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EA" w:rsidRPr="000A6AEA" w:rsidRDefault="000A6AEA" w:rsidP="000A6AEA">
      <w:pPr>
        <w:spacing w:before="300" w:after="300" w:line="240" w:lineRule="auto"/>
        <w:outlineLvl w:val="0"/>
        <w:rPr>
          <w:rFonts w:ascii="Georgia" w:eastAsia="Times New Roman" w:hAnsi="Georgia" w:cs="Times New Roman"/>
          <w:kern w:val="36"/>
          <w:sz w:val="54"/>
          <w:szCs w:val="54"/>
          <w:lang w:val="nl-BE" w:eastAsia="fr-BE"/>
        </w:rPr>
      </w:pPr>
      <w:r w:rsidRPr="000A6AEA">
        <w:rPr>
          <w:rFonts w:ascii="Georgia" w:eastAsia="Times New Roman" w:hAnsi="Georgia" w:cs="Times New Roman"/>
          <w:kern w:val="36"/>
          <w:sz w:val="54"/>
          <w:szCs w:val="54"/>
          <w:lang w:val="nl-BE" w:eastAsia="fr-BE"/>
        </w:rPr>
        <w:t>Dubbel zoveel boetes voor verkoop van alcohol aan jongeren</w:t>
      </w:r>
    </w:p>
    <w:p w:rsidR="000A6AEA" w:rsidRPr="000A6AEA" w:rsidRDefault="000A6AEA" w:rsidP="000A6AEA">
      <w:pPr>
        <w:spacing w:after="0" w:line="240" w:lineRule="auto"/>
        <w:rPr>
          <w:rFonts w:ascii="Times New Roman" w:eastAsia="Times New Roman" w:hAnsi="Times New Roman" w:cs="Times New Roman"/>
          <w:sz w:val="24"/>
          <w:szCs w:val="24"/>
          <w:lang w:eastAsia="fr-BE"/>
        </w:rPr>
      </w:pPr>
      <w:r w:rsidRPr="000A6AEA">
        <w:rPr>
          <w:rFonts w:ascii="Times New Roman" w:eastAsia="Times New Roman" w:hAnsi="Times New Roman" w:cs="Times New Roman"/>
          <w:sz w:val="24"/>
          <w:szCs w:val="24"/>
          <w:lang w:eastAsia="fr-BE"/>
        </w:rPr>
        <w:t>07-05-18, 09.17u - </w:t>
      </w:r>
      <w:proofErr w:type="spellStart"/>
      <w:r w:rsidRPr="000A6AEA">
        <w:rPr>
          <w:rFonts w:ascii="Times New Roman" w:eastAsia="Times New Roman" w:hAnsi="Times New Roman" w:cs="Times New Roman"/>
          <w:color w:val="ED1B2F"/>
          <w:sz w:val="24"/>
          <w:szCs w:val="24"/>
          <w:lang w:eastAsia="fr-BE"/>
        </w:rPr>
        <w:t>Redactie</w:t>
      </w:r>
      <w:proofErr w:type="spellEnd"/>
      <w:r w:rsidRPr="000A6AEA">
        <w:rPr>
          <w:rFonts w:ascii="Times New Roman" w:eastAsia="Times New Roman" w:hAnsi="Times New Roman" w:cs="Times New Roman"/>
          <w:color w:val="ED1B2F"/>
          <w:sz w:val="24"/>
          <w:szCs w:val="24"/>
          <w:lang w:eastAsia="fr-BE"/>
        </w:rPr>
        <w:t> </w:t>
      </w:r>
      <w:r w:rsidRPr="000A6AEA">
        <w:rPr>
          <w:rFonts w:ascii="Helvetica" w:eastAsia="Times New Roman" w:hAnsi="Helvetica" w:cs="Helvetica"/>
          <w:sz w:val="24"/>
          <w:szCs w:val="24"/>
          <w:lang w:eastAsia="fr-BE"/>
        </w:rPr>
        <w:t>- Bron: Belga, La Dernière Heure</w:t>
      </w:r>
    </w:p>
    <w:p w:rsidR="000A6AEA" w:rsidRPr="000A6AEA" w:rsidRDefault="000A6AEA" w:rsidP="000A6AEA">
      <w:pPr>
        <w:spacing w:after="0" w:line="240" w:lineRule="auto"/>
        <w:rPr>
          <w:rFonts w:ascii="Times New Roman" w:eastAsia="Times New Roman" w:hAnsi="Times New Roman" w:cs="Times New Roman"/>
          <w:sz w:val="24"/>
          <w:szCs w:val="24"/>
          <w:lang w:val="nl-BE" w:eastAsia="fr-BE"/>
        </w:rPr>
      </w:pPr>
      <w:hyperlink r:id="rId6" w:tooltip="Lees later" w:history="1">
        <w:r w:rsidRPr="000A6AEA">
          <w:rPr>
            <w:rFonts w:ascii="Helvetica" w:eastAsia="Times New Roman" w:hAnsi="Helvetica" w:cs="Helvetica"/>
            <w:b/>
            <w:bCs/>
            <w:caps/>
            <w:color w:val="000000"/>
            <w:sz w:val="21"/>
            <w:szCs w:val="21"/>
            <w:bdr w:val="single" w:sz="12" w:space="0" w:color="000000" w:frame="1"/>
            <w:lang w:val="nl-BE" w:eastAsia="fr-BE"/>
          </w:rPr>
          <w:t>LEES LATER </w:t>
        </w:r>
      </w:hyperlink>
    </w:p>
    <w:p w:rsidR="000A6AEA" w:rsidRPr="000A6AEA" w:rsidRDefault="000A6AEA" w:rsidP="000A6AEA">
      <w:pPr>
        <w:spacing w:line="240" w:lineRule="auto"/>
        <w:rPr>
          <w:rFonts w:ascii="Times New Roman" w:eastAsia="Times New Roman" w:hAnsi="Times New Roman" w:cs="Times New Roman"/>
          <w:sz w:val="24"/>
          <w:szCs w:val="24"/>
          <w:lang w:val="nl-BE" w:eastAsia="fr-BE"/>
        </w:rPr>
      </w:pPr>
      <w:bookmarkStart w:id="0" w:name="_GoBack"/>
      <w:r w:rsidRPr="000A6AEA">
        <w:rPr>
          <w:rFonts w:ascii="Times New Roman" w:eastAsia="Times New Roman" w:hAnsi="Times New Roman" w:cs="Times New Roman"/>
          <w:noProof/>
          <w:sz w:val="24"/>
          <w:szCs w:val="24"/>
          <w:lang w:eastAsia="fr-BE"/>
        </w:rPr>
        <w:drawing>
          <wp:inline distT="0" distB="0" distL="0" distR="0" wp14:anchorId="1AF2D500" wp14:editId="70E22F86">
            <wp:extent cx="4036362" cy="2427515"/>
            <wp:effectExtent l="0" t="0" r="2540" b="0"/>
            <wp:docPr id="1" name="Image 1" descr="https://images1.persgroep.net/rcs/IjdP-H8mWLqnd-3ZsDATQuYkY2g/diocontent/122131231/_focus/0.53/0.55/_fill/642/386/?appId=f215d2ebdcdad4aa3dc78550c5970d02&amp;quality=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1.persgroep.net/rcs/IjdP-H8mWLqnd-3ZsDATQuYkY2g/diocontent/122131231/_focus/0.53/0.55/_fill/642/386/?appId=f215d2ebdcdad4aa3dc78550c5970d02&amp;quality=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6242" cy="2427443"/>
                    </a:xfrm>
                    <a:prstGeom prst="rect">
                      <a:avLst/>
                    </a:prstGeom>
                    <a:noFill/>
                    <a:ln>
                      <a:noFill/>
                    </a:ln>
                  </pic:spPr>
                </pic:pic>
              </a:graphicData>
            </a:graphic>
          </wp:inline>
        </w:drawing>
      </w:r>
      <w:bookmarkEnd w:id="0"/>
      <w:r w:rsidRPr="000A6AEA">
        <w:rPr>
          <w:rFonts w:ascii="Times New Roman" w:eastAsia="Times New Roman" w:hAnsi="Times New Roman" w:cs="Times New Roman"/>
          <w:sz w:val="24"/>
          <w:szCs w:val="24"/>
          <w:lang w:eastAsia="fr-BE"/>
        </w:rPr>
        <w:fldChar w:fldCharType="begin"/>
      </w:r>
      <w:r w:rsidRPr="000A6AEA">
        <w:rPr>
          <w:rFonts w:ascii="Times New Roman" w:eastAsia="Times New Roman" w:hAnsi="Times New Roman" w:cs="Times New Roman"/>
          <w:sz w:val="24"/>
          <w:szCs w:val="24"/>
          <w:lang w:val="nl-BE" w:eastAsia="fr-BE"/>
        </w:rPr>
        <w:instrText xml:space="preserve"> HYPERLINK "https://www.demorgen.be/binnenland/dubbel-zoveel-boetes-voor-verkoop-van-alcohol-aan-jongeren-b2809414/?utm_campaign=newsletter&amp;utm_medium=email&amp;utm_userid=&amp;utm_source=demorgen&amp;utm_content=middag&amp;ctm_ctid=347d479f0bb52ea4d8020fd59b29d220" </w:instrText>
      </w:r>
      <w:r w:rsidRPr="000A6AEA">
        <w:rPr>
          <w:rFonts w:ascii="Times New Roman" w:eastAsia="Times New Roman" w:hAnsi="Times New Roman" w:cs="Times New Roman"/>
          <w:sz w:val="24"/>
          <w:szCs w:val="24"/>
          <w:lang w:eastAsia="fr-BE"/>
        </w:rPr>
        <w:fldChar w:fldCharType="separate"/>
      </w:r>
      <w:r w:rsidRPr="000A6AEA">
        <w:rPr>
          <w:rFonts w:ascii="Times New Roman" w:eastAsia="Times New Roman" w:hAnsi="Times New Roman" w:cs="Times New Roman"/>
          <w:color w:val="999999"/>
          <w:sz w:val="24"/>
          <w:szCs w:val="24"/>
          <w:lang w:val="nl-BE" w:eastAsia="fr-BE"/>
        </w:rPr>
        <w:t> </w:t>
      </w:r>
      <w:r w:rsidRPr="000A6AEA">
        <w:rPr>
          <w:rFonts w:ascii="Times New Roman" w:eastAsia="Times New Roman" w:hAnsi="Times New Roman" w:cs="Times New Roman"/>
          <w:color w:val="999999"/>
          <w:sz w:val="21"/>
          <w:szCs w:val="21"/>
          <w:lang w:val="nl-BE" w:eastAsia="fr-BE"/>
        </w:rPr>
        <w:t>1</w:t>
      </w:r>
      <w:r w:rsidRPr="000A6AEA">
        <w:rPr>
          <w:rFonts w:ascii="Times New Roman" w:eastAsia="Times New Roman" w:hAnsi="Times New Roman" w:cs="Times New Roman"/>
          <w:color w:val="999999"/>
          <w:sz w:val="24"/>
          <w:szCs w:val="24"/>
          <w:lang w:val="nl-BE" w:eastAsia="fr-BE"/>
        </w:rPr>
        <w:t>Beeld ter illustratie. © Photo News</w:t>
      </w:r>
      <w:r w:rsidRPr="000A6AEA">
        <w:rPr>
          <w:rFonts w:ascii="Times New Roman" w:eastAsia="Times New Roman" w:hAnsi="Times New Roman" w:cs="Times New Roman"/>
          <w:sz w:val="24"/>
          <w:szCs w:val="24"/>
          <w:lang w:eastAsia="fr-BE"/>
        </w:rPr>
        <w:fldChar w:fldCharType="end"/>
      </w:r>
    </w:p>
    <w:p w:rsidR="000A6AEA" w:rsidRPr="000A6AEA" w:rsidRDefault="000A6AEA" w:rsidP="000A6AEA">
      <w:pPr>
        <w:shd w:val="clear" w:color="auto" w:fill="F5F5F5"/>
        <w:spacing w:before="100" w:beforeAutospacing="1" w:after="100" w:afterAutospacing="1" w:line="240" w:lineRule="auto"/>
        <w:rPr>
          <w:rFonts w:ascii="Helvetica" w:eastAsia="Times New Roman" w:hAnsi="Helvetica" w:cs="Helvetica"/>
          <w:b/>
          <w:bCs/>
          <w:color w:val="000000"/>
          <w:sz w:val="27"/>
          <w:szCs w:val="27"/>
          <w:lang w:val="nl-BE" w:eastAsia="fr-BE"/>
        </w:rPr>
      </w:pPr>
      <w:r w:rsidRPr="000A6AEA">
        <w:rPr>
          <w:rFonts w:ascii="Helvetica" w:eastAsia="Times New Roman" w:hAnsi="Helvetica" w:cs="Helvetica"/>
          <w:b/>
          <w:bCs/>
          <w:color w:val="000000"/>
          <w:sz w:val="27"/>
          <w:szCs w:val="27"/>
          <w:lang w:val="nl-BE" w:eastAsia="fr-BE"/>
        </w:rPr>
        <w:t xml:space="preserve">De Tabak- en Alcoholcontroledienst van de FOD Volksgezondheid heeft vorig jaar 402 processen-verbaal opgesteld voor horecazaken die de regels over de verkoop van alcohol aan minderjarigen hebben overtreden. Dat is meer dan dubbel zoveel als de 184 pv's in 2016, zo blijkt uit cijfers van minister van Volksgezondheid Maggie De Block (Open </w:t>
      </w:r>
      <w:proofErr w:type="spellStart"/>
      <w:r w:rsidRPr="000A6AEA">
        <w:rPr>
          <w:rFonts w:ascii="Helvetica" w:eastAsia="Times New Roman" w:hAnsi="Helvetica" w:cs="Helvetica"/>
          <w:b/>
          <w:bCs/>
          <w:color w:val="000000"/>
          <w:sz w:val="27"/>
          <w:szCs w:val="27"/>
          <w:lang w:val="nl-BE" w:eastAsia="fr-BE"/>
        </w:rPr>
        <w:t>Vld</w:t>
      </w:r>
      <w:proofErr w:type="spellEnd"/>
      <w:r w:rsidRPr="000A6AEA">
        <w:rPr>
          <w:rFonts w:ascii="Helvetica" w:eastAsia="Times New Roman" w:hAnsi="Helvetica" w:cs="Helvetica"/>
          <w:b/>
          <w:bCs/>
          <w:color w:val="000000"/>
          <w:sz w:val="27"/>
          <w:szCs w:val="27"/>
          <w:lang w:val="nl-BE" w:eastAsia="fr-BE"/>
        </w:rPr>
        <w:t>), waarover </w:t>
      </w:r>
      <w:r w:rsidRPr="000A6AEA">
        <w:rPr>
          <w:rFonts w:ascii="Helvetica" w:eastAsia="Times New Roman" w:hAnsi="Helvetica" w:cs="Helvetica"/>
          <w:b/>
          <w:bCs/>
          <w:i/>
          <w:iCs/>
          <w:color w:val="000000"/>
          <w:sz w:val="27"/>
          <w:szCs w:val="27"/>
          <w:lang w:val="nl-BE" w:eastAsia="fr-BE"/>
        </w:rPr>
        <w:t xml:space="preserve">La </w:t>
      </w:r>
      <w:proofErr w:type="spellStart"/>
      <w:r w:rsidRPr="000A6AEA">
        <w:rPr>
          <w:rFonts w:ascii="Helvetica" w:eastAsia="Times New Roman" w:hAnsi="Helvetica" w:cs="Helvetica"/>
          <w:b/>
          <w:bCs/>
          <w:i/>
          <w:iCs/>
          <w:color w:val="000000"/>
          <w:sz w:val="27"/>
          <w:szCs w:val="27"/>
          <w:lang w:val="nl-BE" w:eastAsia="fr-BE"/>
        </w:rPr>
        <w:t>Dernière</w:t>
      </w:r>
      <w:proofErr w:type="spellEnd"/>
      <w:r w:rsidRPr="000A6AEA">
        <w:rPr>
          <w:rFonts w:ascii="Helvetica" w:eastAsia="Times New Roman" w:hAnsi="Helvetica" w:cs="Helvetica"/>
          <w:b/>
          <w:bCs/>
          <w:i/>
          <w:iCs/>
          <w:color w:val="000000"/>
          <w:sz w:val="27"/>
          <w:szCs w:val="27"/>
          <w:lang w:val="nl-BE" w:eastAsia="fr-BE"/>
        </w:rPr>
        <w:t xml:space="preserve"> </w:t>
      </w:r>
      <w:proofErr w:type="spellStart"/>
      <w:r w:rsidRPr="000A6AEA">
        <w:rPr>
          <w:rFonts w:ascii="Helvetica" w:eastAsia="Times New Roman" w:hAnsi="Helvetica" w:cs="Helvetica"/>
          <w:b/>
          <w:bCs/>
          <w:i/>
          <w:iCs/>
          <w:color w:val="000000"/>
          <w:sz w:val="27"/>
          <w:szCs w:val="27"/>
          <w:lang w:val="nl-BE" w:eastAsia="fr-BE"/>
        </w:rPr>
        <w:t>Heure</w:t>
      </w:r>
      <w:proofErr w:type="spellEnd"/>
      <w:r w:rsidRPr="000A6AEA">
        <w:rPr>
          <w:rFonts w:ascii="Helvetica" w:eastAsia="Times New Roman" w:hAnsi="Helvetica" w:cs="Helvetica"/>
          <w:b/>
          <w:bCs/>
          <w:color w:val="000000"/>
          <w:sz w:val="27"/>
          <w:szCs w:val="27"/>
          <w:lang w:val="nl-BE" w:eastAsia="fr-BE"/>
        </w:rPr>
        <w:t> bericht.</w:t>
      </w:r>
    </w:p>
    <w:p w:rsidR="000A6AEA" w:rsidRPr="000A6AEA" w:rsidRDefault="000A6AEA" w:rsidP="000A6AEA">
      <w:pPr>
        <w:shd w:val="clear" w:color="auto" w:fill="F5F5F5"/>
        <w:spacing w:after="100" w:afterAutospacing="1" w:line="240" w:lineRule="auto"/>
        <w:rPr>
          <w:rFonts w:ascii="Georgia" w:eastAsia="Times New Roman" w:hAnsi="Georgia" w:cs="Times New Roman"/>
          <w:color w:val="000000"/>
          <w:sz w:val="27"/>
          <w:szCs w:val="27"/>
          <w:lang w:val="nl-BE" w:eastAsia="fr-BE"/>
        </w:rPr>
      </w:pPr>
      <w:r w:rsidRPr="000A6AEA">
        <w:rPr>
          <w:rFonts w:ascii="Georgia" w:eastAsia="Times New Roman" w:hAnsi="Georgia" w:cs="Times New Roman"/>
          <w:color w:val="000000"/>
          <w:sz w:val="27"/>
          <w:szCs w:val="27"/>
          <w:lang w:val="nl-BE" w:eastAsia="fr-BE"/>
        </w:rPr>
        <w:t xml:space="preserve">De stijging is volgens De Block vooral te wijten aan de "jonge controleurs" die de Tabak- en Alcoholcontroledienst sinds vorig jaar inzet. In totaal opende de dienst 5.199 onderzoeken in 2017 met betrekking tot </w:t>
      </w:r>
      <w:proofErr w:type="gramStart"/>
      <w:r w:rsidRPr="000A6AEA">
        <w:rPr>
          <w:rFonts w:ascii="Georgia" w:eastAsia="Times New Roman" w:hAnsi="Georgia" w:cs="Times New Roman"/>
          <w:color w:val="000000"/>
          <w:sz w:val="27"/>
          <w:szCs w:val="27"/>
          <w:lang w:val="nl-BE" w:eastAsia="fr-BE"/>
        </w:rPr>
        <w:t>het</w:t>
      </w:r>
      <w:proofErr w:type="gramEnd"/>
      <w:r w:rsidRPr="000A6AEA">
        <w:rPr>
          <w:rFonts w:ascii="Georgia" w:eastAsia="Times New Roman" w:hAnsi="Georgia" w:cs="Times New Roman"/>
          <w:color w:val="000000"/>
          <w:sz w:val="27"/>
          <w:szCs w:val="27"/>
          <w:lang w:val="nl-BE" w:eastAsia="fr-BE"/>
        </w:rPr>
        <w:t xml:space="preserve"> verkoop van alcohol aan minderjarigen, waarvan 2.618 door jonge controleurs. Ook meer dan </w:t>
      </w:r>
      <w:proofErr w:type="spellStart"/>
      <w:r w:rsidRPr="000A6AEA">
        <w:rPr>
          <w:rFonts w:ascii="Georgia" w:eastAsia="Times New Roman" w:hAnsi="Georgia" w:cs="Times New Roman"/>
          <w:color w:val="000000"/>
          <w:sz w:val="27"/>
          <w:szCs w:val="27"/>
          <w:lang w:val="nl-BE" w:eastAsia="fr-BE"/>
        </w:rPr>
        <w:t>dan</w:t>
      </w:r>
      <w:proofErr w:type="spellEnd"/>
      <w:r w:rsidRPr="000A6AEA">
        <w:rPr>
          <w:rFonts w:ascii="Georgia" w:eastAsia="Times New Roman" w:hAnsi="Georgia" w:cs="Times New Roman"/>
          <w:color w:val="000000"/>
          <w:sz w:val="27"/>
          <w:szCs w:val="27"/>
          <w:lang w:val="nl-BE" w:eastAsia="fr-BE"/>
        </w:rPr>
        <w:t xml:space="preserve"> de helft (236) van de pv's kwam vorig jaar van de jonge controleurs.</w:t>
      </w:r>
    </w:p>
    <w:p w:rsidR="000A6AEA" w:rsidRPr="000A6AEA" w:rsidRDefault="000A6AEA" w:rsidP="000A6AEA">
      <w:pPr>
        <w:shd w:val="clear" w:color="auto" w:fill="F5F5F5"/>
        <w:spacing w:after="100" w:afterAutospacing="1" w:line="240" w:lineRule="auto"/>
        <w:rPr>
          <w:rFonts w:ascii="Georgia" w:eastAsia="Times New Roman" w:hAnsi="Georgia" w:cs="Times New Roman"/>
          <w:color w:val="000000"/>
          <w:sz w:val="27"/>
          <w:szCs w:val="27"/>
          <w:lang w:val="nl-BE" w:eastAsia="fr-BE"/>
        </w:rPr>
      </w:pPr>
      <w:r w:rsidRPr="000A6AEA">
        <w:rPr>
          <w:rFonts w:ascii="Georgia" w:eastAsia="Times New Roman" w:hAnsi="Georgia" w:cs="Times New Roman"/>
          <w:color w:val="000000"/>
          <w:sz w:val="27"/>
          <w:szCs w:val="27"/>
          <w:lang w:val="nl-BE" w:eastAsia="fr-BE"/>
        </w:rPr>
        <w:t xml:space="preserve">"Jonge controleurs hebben een grotere kans om een overtreding vast te stellen", </w:t>
      </w:r>
      <w:proofErr w:type="gramStart"/>
      <w:r w:rsidRPr="000A6AEA">
        <w:rPr>
          <w:rFonts w:ascii="Georgia" w:eastAsia="Times New Roman" w:hAnsi="Georgia" w:cs="Times New Roman"/>
          <w:color w:val="000000"/>
          <w:sz w:val="27"/>
          <w:szCs w:val="27"/>
          <w:lang w:val="nl-BE" w:eastAsia="fr-BE"/>
        </w:rPr>
        <w:t>zegt</w:t>
      </w:r>
      <w:proofErr w:type="gramEnd"/>
      <w:r w:rsidRPr="000A6AEA">
        <w:rPr>
          <w:rFonts w:ascii="Georgia" w:eastAsia="Times New Roman" w:hAnsi="Georgia" w:cs="Times New Roman"/>
          <w:color w:val="000000"/>
          <w:sz w:val="27"/>
          <w:szCs w:val="27"/>
          <w:lang w:val="nl-BE" w:eastAsia="fr-BE"/>
        </w:rPr>
        <w:t xml:space="preserve"> De Block, die erop wijst dat het percentage aan overtredingen bij onderzoeken gevoerd door jonge controleurs hoger ligt. Volgens de minister komt dat omdat ze "minder opvallen" tijdens controles.</w:t>
      </w:r>
    </w:p>
    <w:p w:rsidR="0033212A" w:rsidRPr="000A6AEA" w:rsidRDefault="0033212A" w:rsidP="000A6AEA">
      <w:pPr>
        <w:rPr>
          <w:lang w:val="nl-BE"/>
        </w:rPr>
      </w:pPr>
    </w:p>
    <w:sectPr w:rsidR="0033212A" w:rsidRPr="000A6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294"/>
    <w:multiLevelType w:val="multilevel"/>
    <w:tmpl w:val="7616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EA"/>
    <w:rsid w:val="000306A8"/>
    <w:rsid w:val="00040278"/>
    <w:rsid w:val="00064043"/>
    <w:rsid w:val="000661BE"/>
    <w:rsid w:val="00097188"/>
    <w:rsid w:val="000A6AEA"/>
    <w:rsid w:val="000B15F9"/>
    <w:rsid w:val="000B4BF3"/>
    <w:rsid w:val="000B7C48"/>
    <w:rsid w:val="000D66EF"/>
    <w:rsid w:val="000E00E0"/>
    <w:rsid w:val="000E680B"/>
    <w:rsid w:val="00105287"/>
    <w:rsid w:val="00106EA7"/>
    <w:rsid w:val="00114124"/>
    <w:rsid w:val="0013712B"/>
    <w:rsid w:val="001619ED"/>
    <w:rsid w:val="00165415"/>
    <w:rsid w:val="00193ABE"/>
    <w:rsid w:val="001D2078"/>
    <w:rsid w:val="0022576A"/>
    <w:rsid w:val="00245C85"/>
    <w:rsid w:val="002524B6"/>
    <w:rsid w:val="00287548"/>
    <w:rsid w:val="002C0596"/>
    <w:rsid w:val="002C1AE9"/>
    <w:rsid w:val="002C3C97"/>
    <w:rsid w:val="002F3DBB"/>
    <w:rsid w:val="002F61C5"/>
    <w:rsid w:val="00301EC9"/>
    <w:rsid w:val="00305D66"/>
    <w:rsid w:val="0033212A"/>
    <w:rsid w:val="00354E1A"/>
    <w:rsid w:val="00362108"/>
    <w:rsid w:val="00367139"/>
    <w:rsid w:val="00376A56"/>
    <w:rsid w:val="003A34EA"/>
    <w:rsid w:val="003A797B"/>
    <w:rsid w:val="003B6EC0"/>
    <w:rsid w:val="003C339C"/>
    <w:rsid w:val="003C6C47"/>
    <w:rsid w:val="003E6C46"/>
    <w:rsid w:val="003F3151"/>
    <w:rsid w:val="00413F2B"/>
    <w:rsid w:val="004152FD"/>
    <w:rsid w:val="00454EC1"/>
    <w:rsid w:val="00461708"/>
    <w:rsid w:val="0049044B"/>
    <w:rsid w:val="004B4E08"/>
    <w:rsid w:val="005115E2"/>
    <w:rsid w:val="00515264"/>
    <w:rsid w:val="00525A60"/>
    <w:rsid w:val="00555ADE"/>
    <w:rsid w:val="00592BCC"/>
    <w:rsid w:val="005B3424"/>
    <w:rsid w:val="005C1D23"/>
    <w:rsid w:val="005C5B8E"/>
    <w:rsid w:val="005C61F4"/>
    <w:rsid w:val="005F4C17"/>
    <w:rsid w:val="0063065D"/>
    <w:rsid w:val="0064638E"/>
    <w:rsid w:val="00650B2E"/>
    <w:rsid w:val="00663AB2"/>
    <w:rsid w:val="00664CE9"/>
    <w:rsid w:val="00673989"/>
    <w:rsid w:val="00697884"/>
    <w:rsid w:val="006A478D"/>
    <w:rsid w:val="006A5853"/>
    <w:rsid w:val="006C5786"/>
    <w:rsid w:val="006F7C41"/>
    <w:rsid w:val="00701C4B"/>
    <w:rsid w:val="007057A7"/>
    <w:rsid w:val="00714AEF"/>
    <w:rsid w:val="00725574"/>
    <w:rsid w:val="0073633D"/>
    <w:rsid w:val="00764FE0"/>
    <w:rsid w:val="0077023D"/>
    <w:rsid w:val="007740C0"/>
    <w:rsid w:val="00784179"/>
    <w:rsid w:val="00790E15"/>
    <w:rsid w:val="00846FAC"/>
    <w:rsid w:val="00870907"/>
    <w:rsid w:val="008D34B5"/>
    <w:rsid w:val="009600F6"/>
    <w:rsid w:val="00973F74"/>
    <w:rsid w:val="009770FC"/>
    <w:rsid w:val="009B7676"/>
    <w:rsid w:val="009D454F"/>
    <w:rsid w:val="00A00A80"/>
    <w:rsid w:val="00A0715F"/>
    <w:rsid w:val="00A54E62"/>
    <w:rsid w:val="00A730F5"/>
    <w:rsid w:val="00A74F41"/>
    <w:rsid w:val="00A81DB8"/>
    <w:rsid w:val="00AA3A56"/>
    <w:rsid w:val="00AA3DE8"/>
    <w:rsid w:val="00AC7E6F"/>
    <w:rsid w:val="00AD066A"/>
    <w:rsid w:val="00AD3F5E"/>
    <w:rsid w:val="00AF0A44"/>
    <w:rsid w:val="00AF4106"/>
    <w:rsid w:val="00B336D1"/>
    <w:rsid w:val="00B34AFA"/>
    <w:rsid w:val="00B8359E"/>
    <w:rsid w:val="00BD5B01"/>
    <w:rsid w:val="00C20492"/>
    <w:rsid w:val="00C2479E"/>
    <w:rsid w:val="00C30B6A"/>
    <w:rsid w:val="00C33A9A"/>
    <w:rsid w:val="00C73AA3"/>
    <w:rsid w:val="00C77B61"/>
    <w:rsid w:val="00CB5280"/>
    <w:rsid w:val="00CC250D"/>
    <w:rsid w:val="00CD6D8D"/>
    <w:rsid w:val="00D3563B"/>
    <w:rsid w:val="00D47C23"/>
    <w:rsid w:val="00D84109"/>
    <w:rsid w:val="00DB22C5"/>
    <w:rsid w:val="00DF2827"/>
    <w:rsid w:val="00DF5794"/>
    <w:rsid w:val="00DF70E2"/>
    <w:rsid w:val="00E073D8"/>
    <w:rsid w:val="00E47960"/>
    <w:rsid w:val="00E64DD5"/>
    <w:rsid w:val="00EB77B0"/>
    <w:rsid w:val="00EE46C1"/>
    <w:rsid w:val="00F371E3"/>
    <w:rsid w:val="00FA2936"/>
    <w:rsid w:val="00FA4654"/>
    <w:rsid w:val="00FC7085"/>
    <w:rsid w:val="00FE69F9"/>
    <w:rsid w:val="00FF0D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6A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6A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4515">
      <w:bodyDiv w:val="1"/>
      <w:marLeft w:val="0"/>
      <w:marRight w:val="0"/>
      <w:marTop w:val="0"/>
      <w:marBottom w:val="0"/>
      <w:divBdr>
        <w:top w:val="none" w:sz="0" w:space="0" w:color="auto"/>
        <w:left w:val="none" w:sz="0" w:space="0" w:color="auto"/>
        <w:bottom w:val="none" w:sz="0" w:space="0" w:color="auto"/>
        <w:right w:val="none" w:sz="0" w:space="0" w:color="auto"/>
      </w:divBdr>
      <w:divsChild>
        <w:div w:id="827211978">
          <w:marLeft w:val="0"/>
          <w:marRight w:val="0"/>
          <w:marTop w:val="0"/>
          <w:marBottom w:val="0"/>
          <w:divBdr>
            <w:top w:val="none" w:sz="0" w:space="0" w:color="auto"/>
            <w:left w:val="none" w:sz="0" w:space="0" w:color="auto"/>
            <w:bottom w:val="none" w:sz="0" w:space="0" w:color="auto"/>
            <w:right w:val="none" w:sz="0" w:space="0" w:color="auto"/>
          </w:divBdr>
        </w:div>
        <w:div w:id="1480725047">
          <w:marLeft w:val="0"/>
          <w:marRight w:val="0"/>
          <w:marTop w:val="0"/>
          <w:marBottom w:val="0"/>
          <w:divBdr>
            <w:top w:val="none" w:sz="0" w:space="0" w:color="auto"/>
            <w:left w:val="none" w:sz="0" w:space="0" w:color="auto"/>
            <w:bottom w:val="none" w:sz="0" w:space="0" w:color="auto"/>
            <w:right w:val="none" w:sz="0" w:space="0" w:color="auto"/>
          </w:divBdr>
          <w:divsChild>
            <w:div w:id="735661914">
              <w:marLeft w:val="0"/>
              <w:marRight w:val="0"/>
              <w:marTop w:val="0"/>
              <w:marBottom w:val="0"/>
              <w:divBdr>
                <w:top w:val="none" w:sz="0" w:space="0" w:color="auto"/>
                <w:left w:val="none" w:sz="0" w:space="0" w:color="auto"/>
                <w:bottom w:val="none" w:sz="0" w:space="0" w:color="auto"/>
                <w:right w:val="none" w:sz="0" w:space="0" w:color="auto"/>
              </w:divBdr>
              <w:divsChild>
                <w:div w:id="700739946">
                  <w:marLeft w:val="0"/>
                  <w:marRight w:val="0"/>
                  <w:marTop w:val="0"/>
                  <w:marBottom w:val="300"/>
                  <w:divBdr>
                    <w:top w:val="none" w:sz="0" w:space="0" w:color="auto"/>
                    <w:left w:val="none" w:sz="0" w:space="0" w:color="auto"/>
                    <w:bottom w:val="none" w:sz="0" w:space="0" w:color="auto"/>
                    <w:right w:val="none" w:sz="0" w:space="0" w:color="auto"/>
                  </w:divBdr>
                </w:div>
                <w:div w:id="3495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47988">
      <w:bodyDiv w:val="1"/>
      <w:marLeft w:val="0"/>
      <w:marRight w:val="0"/>
      <w:marTop w:val="0"/>
      <w:marBottom w:val="0"/>
      <w:divBdr>
        <w:top w:val="none" w:sz="0" w:space="0" w:color="auto"/>
        <w:left w:val="none" w:sz="0" w:space="0" w:color="auto"/>
        <w:bottom w:val="none" w:sz="0" w:space="0" w:color="auto"/>
        <w:right w:val="none" w:sz="0" w:space="0" w:color="auto"/>
      </w:divBdr>
      <w:divsChild>
        <w:div w:id="1909420319">
          <w:marLeft w:val="0"/>
          <w:marRight w:val="0"/>
          <w:marTop w:val="0"/>
          <w:marBottom w:val="0"/>
          <w:divBdr>
            <w:top w:val="none" w:sz="0" w:space="0" w:color="auto"/>
            <w:left w:val="none" w:sz="0" w:space="0" w:color="auto"/>
            <w:bottom w:val="none" w:sz="0" w:space="0" w:color="auto"/>
            <w:right w:val="none" w:sz="0" w:space="0" w:color="auto"/>
          </w:divBdr>
        </w:div>
        <w:div w:id="1616669026">
          <w:marLeft w:val="0"/>
          <w:marRight w:val="0"/>
          <w:marTop w:val="0"/>
          <w:marBottom w:val="300"/>
          <w:divBdr>
            <w:top w:val="none" w:sz="0" w:space="0" w:color="auto"/>
            <w:left w:val="none" w:sz="0" w:space="0" w:color="auto"/>
            <w:bottom w:val="none" w:sz="0" w:space="0" w:color="auto"/>
            <w:right w:val="none" w:sz="0" w:space="0" w:color="auto"/>
          </w:divBdr>
        </w:div>
        <w:div w:id="47076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morgen.be/binnenland/dubbel-zoveel-boetes-voor-verkoop-van-alcohol-aan-jongeren-b2809414/?utm_campaign=newsletter&amp;utm_medium=email&amp;utm_userid=&amp;utm_source=demorgen&amp;utm_content=middag&amp;ctm_ctid=347d479f0bb52ea4d8020fd59b29d2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1469</Characters>
  <Application>Microsoft Office Word</Application>
  <DocSecurity>0</DocSecurity>
  <Lines>12</Lines>
  <Paragraphs>3</Paragraphs>
  <ScaleCrop>false</ScaleCrop>
  <Company>Hewlett-Packard Company</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 Muriel</dc:creator>
  <cp:lastModifiedBy>Jardin Muriel</cp:lastModifiedBy>
  <cp:revision>1</cp:revision>
  <dcterms:created xsi:type="dcterms:W3CDTF">2018-05-07T13:39:00Z</dcterms:created>
  <dcterms:modified xsi:type="dcterms:W3CDTF">2018-05-07T13:40:00Z</dcterms:modified>
</cp:coreProperties>
</file>