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A5" w:rsidRPr="003767D2" w:rsidRDefault="00F05DA5" w:rsidP="0077668D">
      <w:pPr>
        <w:spacing w:after="0"/>
        <w:jc w:val="both"/>
        <w:rPr>
          <w:rFonts w:ascii="Arial" w:hAnsi="Arial" w:cs="Arial"/>
          <w:b/>
          <w:lang w:val="fr-FR"/>
        </w:rPr>
      </w:pPr>
    </w:p>
    <w:tbl>
      <w:tblPr>
        <w:tblStyle w:val="Tabelrast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  <w:gridCol w:w="288"/>
      </w:tblGrid>
      <w:tr w:rsidR="005612A1" w:rsidRPr="003767D2" w:rsidTr="00140721">
        <w:tc>
          <w:tcPr>
            <w:tcW w:w="6521" w:type="dxa"/>
            <w:shd w:val="clear" w:color="auto" w:fill="1F497D" w:themeFill="text2"/>
          </w:tcPr>
          <w:p w:rsidR="005612A1" w:rsidRPr="003767D2" w:rsidRDefault="005612A1" w:rsidP="00F05DA5">
            <w:pPr>
              <w:shd w:val="clear" w:color="auto" w:fill="1F497D" w:themeFill="text2"/>
              <w:jc w:val="both"/>
              <w:rPr>
                <w:rFonts w:ascii="Arial" w:hAnsi="Arial" w:cs="Arial"/>
                <w:b/>
                <w:color w:val="FFFFFF" w:themeColor="background1"/>
                <w:sz w:val="10"/>
                <w:szCs w:val="10"/>
                <w:u w:val="single"/>
                <w:lang w:val="fr-FR"/>
              </w:rPr>
            </w:pPr>
          </w:p>
        </w:tc>
        <w:tc>
          <w:tcPr>
            <w:tcW w:w="2551" w:type="dxa"/>
            <w:shd w:val="clear" w:color="auto" w:fill="1F497D" w:themeFill="text2"/>
          </w:tcPr>
          <w:p w:rsidR="005612A1" w:rsidRPr="003767D2" w:rsidRDefault="005612A1" w:rsidP="005612A1">
            <w:pPr>
              <w:jc w:val="center"/>
              <w:rPr>
                <w:noProof/>
                <w:sz w:val="12"/>
                <w:szCs w:val="12"/>
                <w:lang w:val="fr-FR"/>
              </w:rPr>
            </w:pPr>
          </w:p>
        </w:tc>
        <w:tc>
          <w:tcPr>
            <w:tcW w:w="288" w:type="dxa"/>
            <w:shd w:val="clear" w:color="auto" w:fill="1F497D" w:themeFill="text2"/>
          </w:tcPr>
          <w:p w:rsidR="005612A1" w:rsidRPr="003767D2" w:rsidRDefault="005612A1" w:rsidP="005612A1">
            <w:pPr>
              <w:jc w:val="center"/>
              <w:rPr>
                <w:noProof/>
                <w:sz w:val="12"/>
                <w:szCs w:val="12"/>
                <w:lang w:val="fr-FR"/>
              </w:rPr>
            </w:pPr>
          </w:p>
        </w:tc>
      </w:tr>
      <w:tr w:rsidR="005612A1" w:rsidRPr="003767D2" w:rsidTr="00140721">
        <w:tc>
          <w:tcPr>
            <w:tcW w:w="6521" w:type="dxa"/>
            <w:shd w:val="clear" w:color="auto" w:fill="1F497D" w:themeFill="text2"/>
          </w:tcPr>
          <w:p w:rsidR="005612A1" w:rsidRPr="003767D2" w:rsidRDefault="00203990" w:rsidP="00F05DA5">
            <w:pPr>
              <w:shd w:val="clear" w:color="auto" w:fill="1F497D" w:themeFill="text2"/>
              <w:jc w:val="both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u w:val="single"/>
                <w:lang w:val="fr-FR"/>
              </w:rPr>
              <w:t>D</w:t>
            </w:r>
            <w:r w:rsidRPr="003767D2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u w:val="single"/>
                <w:lang w:val="fr-FR"/>
              </w:rPr>
              <w:t xml:space="preserve">ocument d’information </w:t>
            </w:r>
            <w:r w:rsidR="003244DA" w:rsidRPr="00203990"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  <w:lang w:val="fr-FR"/>
              </w:rPr>
              <w:t>Call to action</w:t>
            </w:r>
            <w:r w:rsidR="003244DA" w:rsidRPr="003767D2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u w:val="single"/>
                <w:lang w:val="fr-FR"/>
              </w:rPr>
              <w:t xml:space="preserve"> </w:t>
            </w:r>
          </w:p>
          <w:p w:rsidR="005612A1" w:rsidRPr="003767D2" w:rsidRDefault="005612A1" w:rsidP="00F05DA5">
            <w:pPr>
              <w:shd w:val="clear" w:color="auto" w:fill="1F497D" w:themeFill="text2"/>
              <w:jc w:val="both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3767D2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fr-FR"/>
              </w:rPr>
              <w:t xml:space="preserve"> </w:t>
            </w:r>
          </w:p>
          <w:p w:rsidR="005612A1" w:rsidRPr="003767D2" w:rsidRDefault="00E45D31" w:rsidP="00F05DA5">
            <w:pPr>
              <w:shd w:val="clear" w:color="auto" w:fill="1F497D" w:themeFill="text2"/>
              <w:jc w:val="both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fr-FR"/>
              </w:rPr>
            </w:pPr>
            <w:r w:rsidRPr="003767D2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fr-FR"/>
              </w:rPr>
              <w:t>Le PME cyber</w:t>
            </w:r>
            <w:r w:rsidR="00140721" w:rsidRPr="003767D2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fr-FR"/>
              </w:rPr>
              <w:t xml:space="preserve"> </w:t>
            </w:r>
            <w:proofErr w:type="spellStart"/>
            <w:r w:rsidR="005612A1" w:rsidRPr="003767D2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fr-FR"/>
              </w:rPr>
              <w:t>security</w:t>
            </w:r>
            <w:proofErr w:type="spellEnd"/>
            <w:r w:rsidR="005612A1" w:rsidRPr="003767D2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fr-FR"/>
              </w:rPr>
              <w:t xml:space="preserve"> scan e</w:t>
            </w:r>
            <w:r w:rsidRPr="003767D2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fr-FR"/>
              </w:rPr>
              <w:t>t</w:t>
            </w:r>
            <w:r w:rsidR="005612A1" w:rsidRPr="003767D2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fr-FR"/>
              </w:rPr>
              <w:t xml:space="preserve"> kit</w:t>
            </w:r>
          </w:p>
          <w:p w:rsidR="005612A1" w:rsidRPr="003767D2" w:rsidRDefault="005612A1" w:rsidP="00F05DA5">
            <w:pPr>
              <w:shd w:val="clear" w:color="auto" w:fill="1F497D" w:themeFill="text2"/>
              <w:jc w:val="both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</w:p>
          <w:p w:rsidR="005612A1" w:rsidRPr="003767D2" w:rsidRDefault="000D617E" w:rsidP="00C01F74">
            <w:pPr>
              <w:shd w:val="clear" w:color="auto" w:fill="1F497D" w:themeFill="text2"/>
              <w:jc w:val="both"/>
              <w:rPr>
                <w:rFonts w:ascii="Arial" w:hAnsi="Arial" w:cs="Arial"/>
                <w:b/>
                <w:lang w:val="fr-FR"/>
              </w:rPr>
            </w:pPr>
            <w:r w:rsidRPr="003767D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CSIPME</w:t>
            </w:r>
            <w:r w:rsidR="005612A1" w:rsidRPr="003767D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-JC-</w:t>
            </w:r>
            <w:r w:rsidR="00C42B3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1</w:t>
            </w:r>
            <w:r w:rsidR="00C01F7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3</w:t>
            </w:r>
            <w:r w:rsidR="005612A1" w:rsidRPr="003767D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/3/2019</w:t>
            </w:r>
          </w:p>
        </w:tc>
        <w:tc>
          <w:tcPr>
            <w:tcW w:w="2551" w:type="dxa"/>
          </w:tcPr>
          <w:p w:rsidR="008E0023" w:rsidRPr="008E0023" w:rsidRDefault="008E0023" w:rsidP="005612A1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fr-FR"/>
              </w:rPr>
            </w:pPr>
          </w:p>
          <w:p w:rsidR="005612A1" w:rsidRPr="003767D2" w:rsidRDefault="008E0023" w:rsidP="005612A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64B9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C2DCAC9" wp14:editId="13C9644D">
                  <wp:extent cx="1406206" cy="60960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56" cy="61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shd w:val="clear" w:color="auto" w:fill="1F497D" w:themeFill="text2"/>
          </w:tcPr>
          <w:p w:rsidR="005612A1" w:rsidRPr="003767D2" w:rsidRDefault="005612A1" w:rsidP="005612A1">
            <w:pPr>
              <w:jc w:val="center"/>
              <w:rPr>
                <w:noProof/>
                <w:sz w:val="12"/>
                <w:szCs w:val="12"/>
                <w:lang w:val="fr-FR"/>
              </w:rPr>
            </w:pPr>
          </w:p>
        </w:tc>
      </w:tr>
      <w:tr w:rsidR="005612A1" w:rsidRPr="003767D2" w:rsidTr="00140721">
        <w:trPr>
          <w:trHeight w:val="137"/>
        </w:trPr>
        <w:tc>
          <w:tcPr>
            <w:tcW w:w="6521" w:type="dxa"/>
            <w:shd w:val="clear" w:color="auto" w:fill="1F497D" w:themeFill="text2"/>
          </w:tcPr>
          <w:p w:rsidR="005612A1" w:rsidRPr="003767D2" w:rsidRDefault="005612A1" w:rsidP="00F05DA5">
            <w:pPr>
              <w:shd w:val="clear" w:color="auto" w:fill="1F497D" w:themeFill="text2"/>
              <w:jc w:val="both"/>
              <w:rPr>
                <w:rFonts w:ascii="Arial" w:hAnsi="Arial" w:cs="Arial"/>
                <w:b/>
                <w:color w:val="FFFFFF" w:themeColor="background1"/>
                <w:sz w:val="12"/>
                <w:szCs w:val="12"/>
                <w:u w:val="single"/>
                <w:lang w:val="fr-FR"/>
              </w:rPr>
            </w:pPr>
          </w:p>
        </w:tc>
        <w:tc>
          <w:tcPr>
            <w:tcW w:w="2551" w:type="dxa"/>
            <w:shd w:val="clear" w:color="auto" w:fill="1F497D" w:themeFill="text2"/>
          </w:tcPr>
          <w:p w:rsidR="005612A1" w:rsidRPr="003767D2" w:rsidRDefault="005612A1" w:rsidP="00F05DA5">
            <w:pPr>
              <w:jc w:val="center"/>
              <w:rPr>
                <w:noProof/>
                <w:sz w:val="12"/>
                <w:szCs w:val="12"/>
                <w:lang w:val="fr-FR"/>
              </w:rPr>
            </w:pPr>
          </w:p>
        </w:tc>
        <w:tc>
          <w:tcPr>
            <w:tcW w:w="288" w:type="dxa"/>
            <w:shd w:val="clear" w:color="auto" w:fill="1F497D" w:themeFill="text2"/>
          </w:tcPr>
          <w:p w:rsidR="005612A1" w:rsidRPr="003767D2" w:rsidRDefault="005612A1" w:rsidP="00F05DA5">
            <w:pPr>
              <w:jc w:val="center"/>
              <w:rPr>
                <w:noProof/>
                <w:sz w:val="12"/>
                <w:szCs w:val="12"/>
                <w:lang w:val="fr-FR"/>
              </w:rPr>
            </w:pPr>
          </w:p>
        </w:tc>
      </w:tr>
    </w:tbl>
    <w:p w:rsidR="00F05DA5" w:rsidRPr="003767D2" w:rsidRDefault="00F05DA5" w:rsidP="0020056A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:rsidR="0020056A" w:rsidRPr="003767D2" w:rsidRDefault="0020056A" w:rsidP="0020056A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:rsidR="000D617E" w:rsidRPr="003767D2" w:rsidRDefault="00FA49AB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Via ce</w:t>
      </w:r>
      <w:r w:rsidR="000D617E" w:rsidRPr="003767D2">
        <w:rPr>
          <w:rFonts w:ascii="Arial" w:hAnsi="Arial" w:cs="Arial"/>
          <w:sz w:val="20"/>
          <w:szCs w:val="20"/>
          <w:lang w:val="fr-FR"/>
        </w:rPr>
        <w:t xml:space="preserve"> document, nous </w:t>
      </w:r>
      <w:r w:rsidR="00203990">
        <w:rPr>
          <w:rFonts w:ascii="Arial" w:hAnsi="Arial" w:cs="Arial"/>
          <w:sz w:val="20"/>
          <w:szCs w:val="20"/>
          <w:lang w:val="fr-FR"/>
        </w:rPr>
        <w:t>souhaitons vous aider</w:t>
      </w:r>
      <w:r w:rsidR="000D617E" w:rsidRPr="003767D2">
        <w:rPr>
          <w:rFonts w:ascii="Arial" w:hAnsi="Arial" w:cs="Arial"/>
          <w:sz w:val="20"/>
          <w:szCs w:val="20"/>
          <w:lang w:val="fr-FR"/>
        </w:rPr>
        <w:t xml:space="preserve"> à faire connaître le scan et le kit </w:t>
      </w:r>
      <w:r>
        <w:rPr>
          <w:rFonts w:ascii="Arial" w:hAnsi="Arial" w:cs="Arial"/>
          <w:sz w:val="20"/>
          <w:szCs w:val="20"/>
          <w:lang w:val="fr-FR"/>
        </w:rPr>
        <w:t>à</w:t>
      </w:r>
      <w:r w:rsidR="000D617E" w:rsidRPr="003767D2">
        <w:rPr>
          <w:rFonts w:ascii="Arial" w:hAnsi="Arial" w:cs="Arial"/>
          <w:sz w:val="20"/>
          <w:szCs w:val="20"/>
          <w:lang w:val="fr-FR"/>
        </w:rPr>
        <w:t xml:space="preserve"> vos membres. Vous trouverez tous les instruments ainsi que le </w:t>
      </w:r>
      <w:r w:rsidR="003767D2" w:rsidRPr="003767D2">
        <w:rPr>
          <w:rFonts w:ascii="Arial" w:hAnsi="Arial" w:cs="Arial"/>
          <w:sz w:val="20"/>
          <w:szCs w:val="20"/>
          <w:lang w:val="fr-FR"/>
        </w:rPr>
        <w:t>matériel</w:t>
      </w:r>
      <w:r w:rsidR="000D617E" w:rsidRPr="003767D2">
        <w:rPr>
          <w:rFonts w:ascii="Arial" w:hAnsi="Arial" w:cs="Arial"/>
          <w:sz w:val="20"/>
          <w:szCs w:val="20"/>
          <w:lang w:val="fr-FR"/>
        </w:rPr>
        <w:t xml:space="preserve"> promotionnel </w:t>
      </w:r>
      <w:r>
        <w:rPr>
          <w:rFonts w:ascii="Arial" w:hAnsi="Arial" w:cs="Arial"/>
          <w:sz w:val="20"/>
          <w:szCs w:val="20"/>
          <w:lang w:val="fr-FR"/>
        </w:rPr>
        <w:t>dans ce document. Pour l</w:t>
      </w:r>
      <w:r w:rsidR="000D617E" w:rsidRPr="003767D2">
        <w:rPr>
          <w:rFonts w:ascii="Arial" w:hAnsi="Arial" w:cs="Arial"/>
          <w:sz w:val="20"/>
          <w:szCs w:val="20"/>
          <w:lang w:val="fr-FR"/>
        </w:rPr>
        <w:t>es ou</w:t>
      </w:r>
      <w:r w:rsidR="00203990">
        <w:rPr>
          <w:rFonts w:ascii="Arial" w:hAnsi="Arial" w:cs="Arial"/>
          <w:sz w:val="20"/>
          <w:szCs w:val="20"/>
          <w:lang w:val="fr-FR"/>
        </w:rPr>
        <w:t>tils et informations, nous renvoyons</w:t>
      </w:r>
      <w:r w:rsidR="000D617E" w:rsidRPr="003767D2">
        <w:rPr>
          <w:rFonts w:ascii="Arial" w:hAnsi="Arial" w:cs="Arial"/>
          <w:sz w:val="20"/>
          <w:szCs w:val="20"/>
          <w:lang w:val="fr-FR"/>
        </w:rPr>
        <w:t xml:space="preserve"> principalement à la Cyber Security Coalition (CSC), à laquelle le </w:t>
      </w:r>
      <w:proofErr w:type="spellStart"/>
      <w:r w:rsidR="000D617E" w:rsidRPr="003767D2">
        <w:rPr>
          <w:rFonts w:ascii="Arial" w:hAnsi="Arial" w:cs="Arial"/>
          <w:sz w:val="20"/>
          <w:szCs w:val="20"/>
          <w:lang w:val="fr-FR"/>
        </w:rPr>
        <w:t>CSIP</w:t>
      </w:r>
      <w:r w:rsidR="00203990" w:rsidRPr="003767D2">
        <w:rPr>
          <w:rFonts w:ascii="Arial" w:hAnsi="Arial" w:cs="Arial"/>
          <w:sz w:val="20"/>
          <w:szCs w:val="20"/>
          <w:lang w:val="fr-FR"/>
        </w:rPr>
        <w:t>M</w:t>
      </w:r>
      <w:r w:rsidR="000D617E" w:rsidRPr="003767D2">
        <w:rPr>
          <w:rFonts w:ascii="Arial" w:hAnsi="Arial" w:cs="Arial"/>
          <w:sz w:val="20"/>
          <w:szCs w:val="20"/>
          <w:lang w:val="fr-FR"/>
        </w:rPr>
        <w:t>E</w:t>
      </w:r>
      <w:proofErr w:type="spellEnd"/>
      <w:r w:rsidR="000D617E" w:rsidRPr="003767D2">
        <w:rPr>
          <w:rFonts w:ascii="Arial" w:hAnsi="Arial" w:cs="Arial"/>
          <w:sz w:val="20"/>
          <w:szCs w:val="20"/>
          <w:lang w:val="fr-FR"/>
        </w:rPr>
        <w:t xml:space="preserve"> est affilié. Nous </w:t>
      </w:r>
      <w:r w:rsidR="0053263D">
        <w:rPr>
          <w:rFonts w:ascii="Arial" w:hAnsi="Arial" w:cs="Arial"/>
          <w:sz w:val="20"/>
          <w:szCs w:val="20"/>
          <w:lang w:val="fr-FR"/>
        </w:rPr>
        <w:t>reprenons</w:t>
      </w:r>
      <w:r w:rsidR="000D617E" w:rsidRPr="003767D2">
        <w:rPr>
          <w:rFonts w:ascii="Arial" w:hAnsi="Arial" w:cs="Arial"/>
          <w:sz w:val="20"/>
          <w:szCs w:val="20"/>
          <w:lang w:val="fr-FR"/>
        </w:rPr>
        <w:t xml:space="preserve"> toujours </w:t>
      </w:r>
      <w:r w:rsidR="0053263D">
        <w:rPr>
          <w:rFonts w:ascii="Arial" w:hAnsi="Arial" w:cs="Arial"/>
          <w:sz w:val="20"/>
          <w:szCs w:val="20"/>
          <w:lang w:val="fr-FR"/>
        </w:rPr>
        <w:t>l</w:t>
      </w:r>
      <w:r w:rsidR="00203990">
        <w:rPr>
          <w:rFonts w:ascii="Arial" w:hAnsi="Arial" w:cs="Arial"/>
          <w:sz w:val="20"/>
          <w:szCs w:val="20"/>
          <w:lang w:val="fr-FR"/>
        </w:rPr>
        <w:t xml:space="preserve">es liens </w:t>
      </w:r>
      <w:r w:rsidR="00843E3A">
        <w:rPr>
          <w:rFonts w:ascii="Arial" w:hAnsi="Arial" w:cs="Arial"/>
          <w:sz w:val="20"/>
          <w:szCs w:val="20"/>
          <w:lang w:val="fr-FR"/>
        </w:rPr>
        <w:t>vers des</w:t>
      </w:r>
      <w:r w:rsidR="000D617E" w:rsidRP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="0053263D">
        <w:rPr>
          <w:rFonts w:ascii="Arial" w:hAnsi="Arial" w:cs="Arial"/>
          <w:sz w:val="20"/>
          <w:szCs w:val="20"/>
          <w:lang w:val="fr-FR"/>
        </w:rPr>
        <w:t>outils et documents</w:t>
      </w:r>
      <w:r w:rsidR="000D617E" w:rsidRPr="003767D2">
        <w:rPr>
          <w:rFonts w:ascii="Arial" w:hAnsi="Arial" w:cs="Arial"/>
          <w:sz w:val="20"/>
          <w:szCs w:val="20"/>
          <w:lang w:val="fr-FR"/>
        </w:rPr>
        <w:t xml:space="preserve"> en née</w:t>
      </w:r>
      <w:r w:rsidR="00292BD5">
        <w:rPr>
          <w:rFonts w:ascii="Arial" w:hAnsi="Arial" w:cs="Arial"/>
          <w:sz w:val="20"/>
          <w:szCs w:val="20"/>
          <w:lang w:val="fr-FR"/>
        </w:rPr>
        <w:t xml:space="preserve">rlandais (N) et en français (F). Sur </w:t>
      </w:r>
      <w:r w:rsidR="00203990" w:rsidRPr="003767D2">
        <w:rPr>
          <w:rFonts w:ascii="Arial" w:hAnsi="Arial" w:cs="Arial"/>
          <w:sz w:val="20"/>
          <w:szCs w:val="20"/>
          <w:lang w:val="fr-FR"/>
        </w:rPr>
        <w:t>le site de la CSC</w:t>
      </w:r>
      <w:r w:rsidR="00203990">
        <w:rPr>
          <w:rFonts w:ascii="Arial" w:hAnsi="Arial" w:cs="Arial"/>
          <w:sz w:val="20"/>
          <w:szCs w:val="20"/>
          <w:lang w:val="fr-FR"/>
        </w:rPr>
        <w:t xml:space="preserve">, </w:t>
      </w:r>
      <w:r w:rsidR="00292BD5">
        <w:rPr>
          <w:rFonts w:ascii="Arial" w:hAnsi="Arial" w:cs="Arial"/>
          <w:sz w:val="20"/>
          <w:szCs w:val="20"/>
          <w:lang w:val="fr-FR"/>
        </w:rPr>
        <w:t>ceux-ci</w:t>
      </w:r>
      <w:r w:rsidR="000D617E" w:rsidRPr="003767D2">
        <w:rPr>
          <w:rFonts w:ascii="Arial" w:hAnsi="Arial" w:cs="Arial"/>
          <w:sz w:val="20"/>
          <w:szCs w:val="20"/>
          <w:lang w:val="fr-FR"/>
        </w:rPr>
        <w:t xml:space="preserve"> sont également disponibles en anglais.</w:t>
      </w:r>
    </w:p>
    <w:p w:rsidR="00321E5E" w:rsidRPr="003767D2" w:rsidRDefault="00321E5E" w:rsidP="0020056A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:rsidR="0020056A" w:rsidRPr="003767D2" w:rsidRDefault="0020056A" w:rsidP="0020056A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:rsidR="00C53CBC" w:rsidRPr="003767D2" w:rsidRDefault="00C53CBC" w:rsidP="0020056A">
      <w:pPr>
        <w:shd w:val="clear" w:color="auto" w:fill="00B0F0"/>
        <w:spacing w:after="0" w:line="240" w:lineRule="auto"/>
        <w:jc w:val="both"/>
        <w:rPr>
          <w:rFonts w:ascii="Arial" w:hAnsi="Arial" w:cs="Arial"/>
          <w:b/>
          <w:color w:val="FFFFFF" w:themeColor="background1"/>
          <w:lang w:val="fr-FR"/>
        </w:rPr>
      </w:pPr>
      <w:r w:rsidRPr="003767D2">
        <w:rPr>
          <w:rFonts w:ascii="Arial" w:hAnsi="Arial" w:cs="Arial"/>
          <w:b/>
          <w:color w:val="FFFFFF" w:themeColor="background1"/>
          <w:lang w:val="fr-FR"/>
        </w:rPr>
        <w:t xml:space="preserve">1. </w:t>
      </w:r>
      <w:r w:rsidR="000D617E" w:rsidRPr="003767D2">
        <w:rPr>
          <w:rFonts w:ascii="Arial" w:hAnsi="Arial" w:cs="Arial"/>
          <w:b/>
          <w:color w:val="FFFFFF" w:themeColor="background1"/>
          <w:lang w:val="fr-FR"/>
        </w:rPr>
        <w:t>Objectif du</w:t>
      </w:r>
      <w:r w:rsidRPr="003767D2">
        <w:rPr>
          <w:rFonts w:ascii="Arial" w:hAnsi="Arial" w:cs="Arial"/>
          <w:b/>
          <w:color w:val="FFFFFF" w:themeColor="background1"/>
          <w:lang w:val="fr-FR"/>
        </w:rPr>
        <w:t xml:space="preserve"> </w:t>
      </w:r>
      <w:r w:rsidRPr="00292BD5">
        <w:rPr>
          <w:rFonts w:ascii="Arial" w:hAnsi="Arial" w:cs="Arial"/>
          <w:b/>
          <w:i/>
          <w:color w:val="FFFFFF" w:themeColor="background1"/>
          <w:lang w:val="fr-FR"/>
        </w:rPr>
        <w:t>call to action</w:t>
      </w:r>
    </w:p>
    <w:p w:rsidR="00C53CBC" w:rsidRPr="003767D2" w:rsidRDefault="00C53CBC" w:rsidP="0020056A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:rsidR="000D617E" w:rsidRPr="003767D2" w:rsidRDefault="000D617E" w:rsidP="000D617E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Faire connaître </w:t>
      </w:r>
      <w:r w:rsidR="00203990">
        <w:rPr>
          <w:rFonts w:ascii="Arial" w:hAnsi="Arial" w:cs="Arial"/>
          <w:sz w:val="20"/>
          <w:szCs w:val="20"/>
          <w:lang w:val="fr-FR"/>
        </w:rPr>
        <w:t xml:space="preserve">le PME cyber </w:t>
      </w:r>
      <w:proofErr w:type="spellStart"/>
      <w:r w:rsidR="00203990">
        <w:rPr>
          <w:rFonts w:ascii="Arial" w:hAnsi="Arial" w:cs="Arial"/>
          <w:sz w:val="20"/>
          <w:szCs w:val="20"/>
          <w:lang w:val="fr-FR"/>
        </w:rPr>
        <w:t>security</w:t>
      </w:r>
      <w:proofErr w:type="spellEnd"/>
      <w:r w:rsidR="00203990">
        <w:rPr>
          <w:rFonts w:ascii="Arial" w:hAnsi="Arial" w:cs="Arial"/>
          <w:sz w:val="20"/>
          <w:szCs w:val="20"/>
          <w:lang w:val="fr-FR"/>
        </w:rPr>
        <w:t xml:space="preserve"> scan et le PME cyber </w:t>
      </w:r>
      <w:proofErr w:type="spellStart"/>
      <w:r w:rsidR="00203990">
        <w:rPr>
          <w:rFonts w:ascii="Arial" w:hAnsi="Arial" w:cs="Arial"/>
          <w:sz w:val="20"/>
          <w:szCs w:val="20"/>
          <w:lang w:val="fr-FR"/>
        </w:rPr>
        <w:t>security</w:t>
      </w:r>
      <w:proofErr w:type="spellEnd"/>
      <w:r w:rsidR="00203990">
        <w:rPr>
          <w:rFonts w:ascii="Arial" w:hAnsi="Arial" w:cs="Arial"/>
          <w:sz w:val="20"/>
          <w:szCs w:val="20"/>
          <w:lang w:val="fr-FR"/>
        </w:rPr>
        <w:t xml:space="preserve"> kit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au plus grand nombre possible d’indépendants</w:t>
      </w:r>
      <w:r w:rsidR="00353057" w:rsidRPr="003767D2">
        <w:rPr>
          <w:rFonts w:ascii="Arial" w:hAnsi="Arial" w:cs="Arial"/>
          <w:sz w:val="20"/>
          <w:szCs w:val="20"/>
          <w:lang w:val="fr-FR"/>
        </w:rPr>
        <w:t xml:space="preserve"> et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de PME via les organisations professionnelles et interprofessionnelles. </w:t>
      </w:r>
    </w:p>
    <w:p w:rsidR="00C53CBC" w:rsidRPr="003767D2" w:rsidRDefault="00705DC5" w:rsidP="00705DC5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Les sensibiliser ainsi aux </w:t>
      </w:r>
      <w:proofErr w:type="spellStart"/>
      <w:r w:rsidR="0053263D">
        <w:rPr>
          <w:rFonts w:ascii="Arial" w:hAnsi="Arial" w:cs="Arial"/>
          <w:sz w:val="20"/>
          <w:szCs w:val="20"/>
          <w:lang w:val="fr-FR"/>
        </w:rPr>
        <w:t>cyberrisques</w:t>
      </w:r>
      <w:proofErr w:type="spellEnd"/>
      <w:r w:rsidRPr="003767D2">
        <w:rPr>
          <w:rFonts w:ascii="Arial" w:hAnsi="Arial" w:cs="Arial"/>
          <w:sz w:val="20"/>
          <w:szCs w:val="20"/>
          <w:lang w:val="fr-FR"/>
        </w:rPr>
        <w:t xml:space="preserve"> et les inciter à mieux se protéger, en </w:t>
      </w:r>
      <w:r w:rsidR="00203990">
        <w:rPr>
          <w:rFonts w:ascii="Arial" w:hAnsi="Arial" w:cs="Arial"/>
          <w:sz w:val="20"/>
          <w:szCs w:val="20"/>
          <w:lang w:val="fr-FR"/>
        </w:rPr>
        <w:t xml:space="preserve">effectuant avant tout des démarches 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simples mais </w:t>
      </w:r>
      <w:r w:rsidR="00F4752E">
        <w:rPr>
          <w:rFonts w:ascii="Arial" w:hAnsi="Arial" w:cs="Arial"/>
          <w:sz w:val="20"/>
          <w:szCs w:val="20"/>
          <w:lang w:val="fr-FR"/>
        </w:rPr>
        <w:t>qui ont pourtant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un impact important</w:t>
      </w:r>
      <w:r w:rsidR="00C53CBC" w:rsidRPr="003767D2">
        <w:rPr>
          <w:rFonts w:ascii="Arial" w:hAnsi="Arial" w:cs="Arial"/>
          <w:sz w:val="20"/>
          <w:szCs w:val="20"/>
          <w:lang w:val="fr-FR"/>
        </w:rPr>
        <w:t>.</w:t>
      </w:r>
    </w:p>
    <w:p w:rsidR="007661F2" w:rsidRPr="003767D2" w:rsidRDefault="007661F2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20056A" w:rsidRPr="003767D2" w:rsidRDefault="0020056A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4429BF" w:rsidRPr="003767D2" w:rsidRDefault="00C53CBC" w:rsidP="0020056A">
      <w:pPr>
        <w:shd w:val="clear" w:color="auto" w:fill="00B0F0"/>
        <w:spacing w:after="0" w:line="240" w:lineRule="auto"/>
        <w:jc w:val="both"/>
        <w:rPr>
          <w:rFonts w:ascii="Arial" w:hAnsi="Arial" w:cs="Arial"/>
          <w:b/>
          <w:color w:val="FFFFFF" w:themeColor="background1"/>
          <w:lang w:val="fr-FR"/>
        </w:rPr>
      </w:pPr>
      <w:r w:rsidRPr="003767D2">
        <w:rPr>
          <w:rFonts w:ascii="Arial" w:hAnsi="Arial" w:cs="Arial"/>
          <w:b/>
          <w:color w:val="FFFFFF" w:themeColor="background1"/>
          <w:lang w:val="fr-FR"/>
        </w:rPr>
        <w:t>2</w:t>
      </w:r>
      <w:r w:rsidR="004429BF" w:rsidRPr="003767D2">
        <w:rPr>
          <w:rFonts w:ascii="Arial" w:hAnsi="Arial" w:cs="Arial"/>
          <w:b/>
          <w:color w:val="FFFFFF" w:themeColor="background1"/>
          <w:lang w:val="fr-FR"/>
        </w:rPr>
        <w:t xml:space="preserve">. </w:t>
      </w:r>
      <w:r w:rsidR="00705DC5" w:rsidRPr="003767D2">
        <w:rPr>
          <w:rFonts w:ascii="Arial" w:hAnsi="Arial" w:cs="Arial"/>
          <w:b/>
          <w:color w:val="FFFFFF" w:themeColor="background1"/>
          <w:lang w:val="fr-FR"/>
        </w:rPr>
        <w:t>Le scan et le kit expliqués</w:t>
      </w:r>
    </w:p>
    <w:p w:rsidR="004429BF" w:rsidRPr="003767D2" w:rsidRDefault="004429BF" w:rsidP="0020056A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:rsidR="004429BF" w:rsidRPr="003767D2" w:rsidRDefault="00705DC5" w:rsidP="002005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Le PME cyber </w:t>
      </w:r>
      <w:proofErr w:type="spellStart"/>
      <w:r w:rsidRPr="003767D2">
        <w:rPr>
          <w:rFonts w:ascii="Arial" w:hAnsi="Arial" w:cs="Arial"/>
          <w:b/>
          <w:sz w:val="20"/>
          <w:szCs w:val="20"/>
          <w:lang w:val="fr-FR"/>
        </w:rPr>
        <w:t>security</w:t>
      </w:r>
      <w:proofErr w:type="spellEnd"/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 scan</w:t>
      </w:r>
    </w:p>
    <w:p w:rsidR="007661F2" w:rsidRPr="003767D2" w:rsidRDefault="00705DC5" w:rsidP="0020056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Ce scan répond à deux questions: </w:t>
      </w:r>
      <w:r w:rsidR="00F37075">
        <w:rPr>
          <w:rFonts w:ascii="Arial" w:hAnsi="Arial" w:cs="Arial"/>
          <w:sz w:val="20"/>
          <w:szCs w:val="20"/>
          <w:lang w:val="fr-FR"/>
        </w:rPr>
        <w:t>o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ù en est votre </w:t>
      </w:r>
      <w:proofErr w:type="spellStart"/>
      <w:r w:rsidRPr="003767D2">
        <w:rPr>
          <w:rFonts w:ascii="Arial" w:hAnsi="Arial" w:cs="Arial"/>
          <w:sz w:val="20"/>
          <w:szCs w:val="20"/>
          <w:lang w:val="fr-FR"/>
        </w:rPr>
        <w:t>cyberprotection</w:t>
      </w:r>
      <w:proofErr w:type="spellEnd"/>
      <w:r w:rsidRPr="003767D2">
        <w:rPr>
          <w:rFonts w:ascii="Arial" w:hAnsi="Arial" w:cs="Arial"/>
          <w:sz w:val="20"/>
          <w:szCs w:val="20"/>
          <w:lang w:val="fr-FR"/>
        </w:rPr>
        <w:t xml:space="preserve"> et que pouvez-vous faire afin de l’améliorer? En effet, le scan est un questionnaire bref et dynamique, </w:t>
      </w:r>
      <w:r w:rsidR="00F37075">
        <w:rPr>
          <w:rFonts w:ascii="Arial" w:hAnsi="Arial" w:cs="Arial"/>
          <w:sz w:val="20"/>
          <w:szCs w:val="20"/>
          <w:lang w:val="fr-FR"/>
        </w:rPr>
        <w:t>par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lequel les entrepreneurs ou les titulaires d’une profession libérale peuvent évaluer à quel point leurs fichiers et leur infrastructure informatique sont protégés. Sur</w:t>
      </w:r>
      <w:r w:rsidR="00AB11F0">
        <w:rPr>
          <w:rFonts w:ascii="Arial" w:hAnsi="Arial" w:cs="Arial"/>
          <w:sz w:val="20"/>
          <w:szCs w:val="20"/>
          <w:lang w:val="fr-FR"/>
        </w:rPr>
        <w:t xml:space="preserve"> base des réponses données, 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on reçoit un certain nombre de conseils </w:t>
      </w:r>
      <w:r w:rsidR="003767D2" w:rsidRPr="003767D2">
        <w:rPr>
          <w:rFonts w:ascii="Arial" w:hAnsi="Arial" w:cs="Arial"/>
          <w:sz w:val="20"/>
          <w:szCs w:val="20"/>
          <w:lang w:val="fr-FR"/>
        </w:rPr>
        <w:t>pratiques.</w:t>
      </w:r>
    </w:p>
    <w:p w:rsidR="00737721" w:rsidRPr="003767D2" w:rsidRDefault="00737721" w:rsidP="0020056A">
      <w:pPr>
        <w:pStyle w:val="Lijstalinea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7661F2" w:rsidRPr="003767D2" w:rsidRDefault="00705DC5" w:rsidP="0020056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>Où trouve-t-on le scan</w:t>
      </w:r>
      <w:r w:rsidR="007661F2" w:rsidRPr="003767D2">
        <w:rPr>
          <w:rFonts w:ascii="Arial" w:hAnsi="Arial" w:cs="Arial"/>
          <w:sz w:val="20"/>
          <w:szCs w:val="20"/>
          <w:lang w:val="fr-FR"/>
        </w:rPr>
        <w:t>?</w:t>
      </w:r>
    </w:p>
    <w:p w:rsidR="00705DC5" w:rsidRPr="00605269" w:rsidRDefault="0020056A" w:rsidP="0020056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nl-BE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  </w:t>
      </w:r>
      <w:r w:rsidR="00705DC5" w:rsidRPr="00605269">
        <w:rPr>
          <w:rFonts w:ascii="Arial" w:hAnsi="Arial" w:cs="Arial"/>
          <w:sz w:val="20"/>
          <w:szCs w:val="20"/>
          <w:lang w:val="nl-BE"/>
        </w:rPr>
        <w:t xml:space="preserve">en F: </w:t>
      </w:r>
      <w:hyperlink r:id="rId8" w:history="1">
        <w:r w:rsidR="00705DC5" w:rsidRPr="00605269">
          <w:rPr>
            <w:rStyle w:val="Hyperlink"/>
            <w:rFonts w:ascii="Arial" w:hAnsi="Arial" w:cs="Arial"/>
            <w:sz w:val="20"/>
            <w:szCs w:val="20"/>
            <w:u w:val="none"/>
            <w:lang w:val="nl-BE"/>
          </w:rPr>
          <w:t>www.cybersecuritycoalition.be/fr/pme-security-scan</w:t>
        </w:r>
      </w:hyperlink>
      <w:r w:rsidR="00705DC5" w:rsidRPr="00605269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7661F2" w:rsidRPr="00605269" w:rsidRDefault="00705DC5" w:rsidP="0020056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nl-BE"/>
        </w:rPr>
      </w:pPr>
      <w:r w:rsidRPr="00605269">
        <w:rPr>
          <w:rFonts w:ascii="Arial" w:hAnsi="Arial" w:cs="Arial"/>
          <w:sz w:val="20"/>
          <w:szCs w:val="20"/>
          <w:lang w:val="nl-BE"/>
        </w:rPr>
        <w:t xml:space="preserve">  e</w:t>
      </w:r>
      <w:r w:rsidR="002711C2" w:rsidRPr="00605269">
        <w:rPr>
          <w:rFonts w:ascii="Arial" w:hAnsi="Arial" w:cs="Arial"/>
          <w:sz w:val="20"/>
          <w:szCs w:val="20"/>
          <w:lang w:val="nl-BE"/>
        </w:rPr>
        <w:t xml:space="preserve">n N: </w:t>
      </w:r>
      <w:hyperlink r:id="rId9" w:history="1">
        <w:r w:rsidR="00321E5E" w:rsidRPr="00605269">
          <w:rPr>
            <w:rStyle w:val="Hyperlink"/>
            <w:rFonts w:ascii="Arial" w:hAnsi="Arial" w:cs="Arial"/>
            <w:sz w:val="20"/>
            <w:szCs w:val="20"/>
            <w:u w:val="none"/>
            <w:lang w:val="nl-BE"/>
          </w:rPr>
          <w:t>www.cybersecuritycoalition.be/nl/kmo-security-scan</w:t>
        </w:r>
      </w:hyperlink>
      <w:r w:rsidR="00321E5E" w:rsidRPr="00605269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845717" w:rsidRPr="00605269" w:rsidRDefault="00845717" w:rsidP="003530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7661F2" w:rsidRPr="00605269" w:rsidRDefault="007661F2" w:rsidP="0020056A">
      <w:pPr>
        <w:pStyle w:val="Lijstalinea"/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2711C2" w:rsidRPr="003767D2" w:rsidRDefault="00316A43" w:rsidP="002005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>Le PME</w:t>
      </w:r>
      <w:r w:rsidR="00140721" w:rsidRPr="003767D2">
        <w:rPr>
          <w:rFonts w:ascii="Arial" w:hAnsi="Arial" w:cs="Arial"/>
          <w:b/>
          <w:sz w:val="20"/>
          <w:szCs w:val="20"/>
          <w:lang w:val="fr-FR"/>
        </w:rPr>
        <w:t xml:space="preserve"> cyber</w:t>
      </w:r>
      <w:r w:rsidR="007661F2" w:rsidRPr="003767D2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140721" w:rsidRPr="003767D2">
        <w:rPr>
          <w:rFonts w:ascii="Arial" w:hAnsi="Arial" w:cs="Arial"/>
          <w:b/>
          <w:sz w:val="20"/>
          <w:szCs w:val="20"/>
          <w:lang w:val="fr-FR"/>
        </w:rPr>
        <w:t>security</w:t>
      </w:r>
      <w:proofErr w:type="spellEnd"/>
      <w:r w:rsidR="002711C2" w:rsidRPr="003767D2">
        <w:rPr>
          <w:rFonts w:ascii="Arial" w:hAnsi="Arial" w:cs="Arial"/>
          <w:b/>
          <w:sz w:val="20"/>
          <w:szCs w:val="20"/>
          <w:lang w:val="fr-FR"/>
        </w:rPr>
        <w:t xml:space="preserve"> kit</w:t>
      </w:r>
    </w:p>
    <w:p w:rsidR="00140721" w:rsidRPr="003767D2" w:rsidRDefault="00316A43" w:rsidP="00316A43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Ce kit fournit un certain nombre </w:t>
      </w:r>
      <w:r w:rsidR="00203990">
        <w:rPr>
          <w:rFonts w:ascii="Arial" w:hAnsi="Arial" w:cs="Arial"/>
          <w:sz w:val="20"/>
          <w:szCs w:val="20"/>
          <w:lang w:val="fr-FR"/>
        </w:rPr>
        <w:t>d’instruments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pratiques aux PME pour informer et sensibiliser leurs collaborateurs et leurs clients </w:t>
      </w:r>
      <w:r w:rsidR="00F857D2">
        <w:rPr>
          <w:rFonts w:ascii="Arial" w:hAnsi="Arial" w:cs="Arial"/>
          <w:sz w:val="20"/>
          <w:szCs w:val="20"/>
          <w:lang w:val="fr-FR"/>
        </w:rPr>
        <w:t>au sujet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de la </w:t>
      </w:r>
      <w:proofErr w:type="spellStart"/>
      <w:r w:rsidRPr="003767D2">
        <w:rPr>
          <w:rFonts w:ascii="Arial" w:hAnsi="Arial" w:cs="Arial"/>
          <w:sz w:val="20"/>
          <w:szCs w:val="20"/>
          <w:lang w:val="fr-FR"/>
        </w:rPr>
        <w:t>cybersécurité</w:t>
      </w:r>
      <w:proofErr w:type="spellEnd"/>
      <w:r w:rsidRPr="003767D2">
        <w:rPr>
          <w:rFonts w:ascii="Arial" w:hAnsi="Arial" w:cs="Arial"/>
          <w:sz w:val="20"/>
          <w:szCs w:val="20"/>
          <w:lang w:val="fr-FR"/>
        </w:rPr>
        <w:t>. Les organisations professionnelles et interprofessionnelles peuvent également avoir recours au kit pour informer et sensibiliser leurs membres.</w:t>
      </w:r>
    </w:p>
    <w:p w:rsidR="007661F2" w:rsidRPr="003767D2" w:rsidRDefault="007661F2" w:rsidP="0020056A">
      <w:pPr>
        <w:pStyle w:val="Lijstalinea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316A43" w:rsidRPr="00605269" w:rsidRDefault="00316A43" w:rsidP="00316A43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05269">
        <w:rPr>
          <w:rFonts w:ascii="Arial" w:hAnsi="Arial" w:cs="Arial"/>
          <w:sz w:val="20"/>
          <w:szCs w:val="20"/>
          <w:lang w:val="fr-FR"/>
        </w:rPr>
        <w:t>Le Cyber Security KIT aborde quatre thèmes :</w:t>
      </w:r>
    </w:p>
    <w:p w:rsidR="00316A43" w:rsidRPr="00605269" w:rsidRDefault="00316A43" w:rsidP="00316A43">
      <w:pPr>
        <w:pStyle w:val="Lijstalinea"/>
        <w:numPr>
          <w:ilvl w:val="1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05269">
        <w:rPr>
          <w:rFonts w:ascii="Arial" w:hAnsi="Arial" w:cs="Arial"/>
          <w:sz w:val="20"/>
          <w:szCs w:val="20"/>
          <w:lang w:val="fr-FR"/>
        </w:rPr>
        <w:t>Comment renforcer ses mots de passe ?</w:t>
      </w:r>
    </w:p>
    <w:p w:rsidR="00316A43" w:rsidRPr="00605269" w:rsidRDefault="00316A43" w:rsidP="00316A43">
      <w:pPr>
        <w:pStyle w:val="Lijstalinea"/>
        <w:numPr>
          <w:ilvl w:val="1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05269">
        <w:rPr>
          <w:rFonts w:ascii="Arial" w:hAnsi="Arial" w:cs="Arial"/>
          <w:sz w:val="20"/>
          <w:szCs w:val="20"/>
          <w:lang w:val="fr-FR"/>
        </w:rPr>
        <w:t xml:space="preserve">Comment reconnaître les </w:t>
      </w:r>
      <w:r w:rsidR="00F857D2" w:rsidRPr="00605269">
        <w:rPr>
          <w:rFonts w:ascii="Arial" w:hAnsi="Arial" w:cs="Arial"/>
          <w:sz w:val="20"/>
          <w:szCs w:val="20"/>
          <w:lang w:val="fr-FR"/>
        </w:rPr>
        <w:t>courriels</w:t>
      </w:r>
      <w:r w:rsidRPr="00605269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605269">
        <w:rPr>
          <w:rFonts w:ascii="Arial" w:hAnsi="Arial" w:cs="Arial"/>
          <w:sz w:val="20"/>
          <w:szCs w:val="20"/>
          <w:lang w:val="fr-FR"/>
        </w:rPr>
        <w:t>phishing</w:t>
      </w:r>
      <w:proofErr w:type="spellEnd"/>
      <w:r w:rsidRPr="00605269">
        <w:rPr>
          <w:rFonts w:ascii="Arial" w:hAnsi="Arial" w:cs="Arial"/>
          <w:sz w:val="20"/>
          <w:szCs w:val="20"/>
          <w:lang w:val="fr-FR"/>
        </w:rPr>
        <w:t xml:space="preserve"> ?</w:t>
      </w:r>
    </w:p>
    <w:p w:rsidR="00316A43" w:rsidRPr="00605269" w:rsidRDefault="00316A43" w:rsidP="00316A43">
      <w:pPr>
        <w:pStyle w:val="Lijstalinea"/>
        <w:numPr>
          <w:ilvl w:val="1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05269">
        <w:rPr>
          <w:rFonts w:ascii="Arial" w:hAnsi="Arial" w:cs="Arial"/>
          <w:sz w:val="20"/>
          <w:szCs w:val="20"/>
          <w:lang w:val="fr-FR"/>
        </w:rPr>
        <w:t>Comment lutter contre l’ingénierie sociale ?</w:t>
      </w:r>
    </w:p>
    <w:p w:rsidR="007661F2" w:rsidRPr="00605269" w:rsidRDefault="00316A43" w:rsidP="00316A43">
      <w:pPr>
        <w:pStyle w:val="Lijstalinea"/>
        <w:numPr>
          <w:ilvl w:val="1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05269">
        <w:rPr>
          <w:rFonts w:ascii="Arial" w:hAnsi="Arial" w:cs="Arial"/>
          <w:sz w:val="20"/>
          <w:szCs w:val="20"/>
          <w:lang w:val="fr-FR"/>
        </w:rPr>
        <w:t>Comment vos équipes gèrent-elles les données personnelles de vos clients ?</w:t>
      </w:r>
    </w:p>
    <w:p w:rsidR="00140721" w:rsidRPr="00605269" w:rsidRDefault="00140721" w:rsidP="0020056A">
      <w:pPr>
        <w:pStyle w:val="Lijstalinea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16A43" w:rsidRPr="00605269" w:rsidRDefault="00316A43" w:rsidP="00316A43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05269">
        <w:rPr>
          <w:rFonts w:ascii="Arial" w:hAnsi="Arial" w:cs="Arial"/>
          <w:sz w:val="20"/>
          <w:szCs w:val="20"/>
          <w:lang w:val="fr-FR"/>
        </w:rPr>
        <w:t>Pour chaque thème, vous trouverez dans le kit :</w:t>
      </w:r>
    </w:p>
    <w:p w:rsidR="00316A43" w:rsidRPr="00605269" w:rsidRDefault="00316A43" w:rsidP="00316A43">
      <w:pPr>
        <w:pStyle w:val="Lijstaline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05269">
        <w:rPr>
          <w:rFonts w:ascii="Arial" w:hAnsi="Arial" w:cs="Arial"/>
          <w:sz w:val="20"/>
          <w:szCs w:val="20"/>
          <w:lang w:val="fr-FR"/>
        </w:rPr>
        <w:t xml:space="preserve">un </w:t>
      </w:r>
      <w:r w:rsidR="003767D2" w:rsidRPr="00605269">
        <w:rPr>
          <w:rFonts w:ascii="Arial" w:hAnsi="Arial" w:cs="Arial"/>
          <w:sz w:val="20"/>
          <w:szCs w:val="20"/>
          <w:lang w:val="fr-FR"/>
        </w:rPr>
        <w:t>courriel</w:t>
      </w:r>
      <w:r w:rsidRPr="00605269">
        <w:rPr>
          <w:rFonts w:ascii="Arial" w:hAnsi="Arial" w:cs="Arial"/>
          <w:sz w:val="20"/>
          <w:szCs w:val="20"/>
          <w:lang w:val="fr-FR"/>
        </w:rPr>
        <w:t xml:space="preserve"> ;</w:t>
      </w:r>
    </w:p>
    <w:p w:rsidR="00316A43" w:rsidRPr="00605269" w:rsidRDefault="00316A43" w:rsidP="00316A43">
      <w:pPr>
        <w:pStyle w:val="Lijstaline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05269">
        <w:rPr>
          <w:rFonts w:ascii="Arial" w:hAnsi="Arial" w:cs="Arial"/>
          <w:sz w:val="20"/>
          <w:szCs w:val="20"/>
          <w:lang w:val="fr-FR"/>
        </w:rPr>
        <w:t>une courte présentation PowerPoint ;</w:t>
      </w:r>
    </w:p>
    <w:p w:rsidR="007661F2" w:rsidRPr="00605269" w:rsidRDefault="00316A43" w:rsidP="00316A43">
      <w:pPr>
        <w:pStyle w:val="Lijstaline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05269">
        <w:rPr>
          <w:rFonts w:ascii="Arial" w:hAnsi="Arial" w:cs="Arial"/>
          <w:sz w:val="20"/>
          <w:szCs w:val="20"/>
          <w:lang w:val="fr-FR"/>
        </w:rPr>
        <w:t>une affiche/un économiseur d’écran.</w:t>
      </w:r>
    </w:p>
    <w:p w:rsidR="007661F2" w:rsidRPr="00605269" w:rsidRDefault="007661F2" w:rsidP="0020056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7661F2" w:rsidRDefault="00316A43" w:rsidP="00316A43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05269">
        <w:rPr>
          <w:rFonts w:ascii="Arial" w:hAnsi="Arial" w:cs="Arial"/>
          <w:sz w:val="20"/>
          <w:szCs w:val="20"/>
          <w:lang w:val="fr-FR"/>
        </w:rPr>
        <w:t xml:space="preserve">Le </w:t>
      </w:r>
      <w:r w:rsidR="00F857D2" w:rsidRPr="00605269">
        <w:rPr>
          <w:rFonts w:ascii="Arial" w:hAnsi="Arial" w:cs="Arial"/>
          <w:sz w:val="20"/>
          <w:szCs w:val="20"/>
          <w:lang w:val="fr-FR"/>
        </w:rPr>
        <w:t>kit</w:t>
      </w:r>
      <w:r w:rsidRPr="00605269">
        <w:rPr>
          <w:rFonts w:ascii="Arial" w:hAnsi="Arial" w:cs="Arial"/>
          <w:sz w:val="20"/>
          <w:szCs w:val="20"/>
          <w:lang w:val="fr-FR"/>
        </w:rPr>
        <w:t xml:space="preserve"> contient également un </w:t>
      </w:r>
      <w:r w:rsidR="00605269" w:rsidRPr="00605269">
        <w:rPr>
          <w:rFonts w:ascii="Arial" w:hAnsi="Arial" w:cs="Arial"/>
          <w:sz w:val="20"/>
          <w:szCs w:val="20"/>
          <w:lang w:val="fr-FR"/>
        </w:rPr>
        <w:t>courriel</w:t>
      </w:r>
      <w:r w:rsidRPr="00605269">
        <w:rPr>
          <w:rFonts w:ascii="Arial" w:hAnsi="Arial" w:cs="Arial"/>
          <w:sz w:val="20"/>
          <w:szCs w:val="20"/>
          <w:lang w:val="fr-FR"/>
        </w:rPr>
        <w:t xml:space="preserve"> standard </w:t>
      </w:r>
      <w:r w:rsidR="00F37075">
        <w:rPr>
          <w:rFonts w:ascii="Arial" w:hAnsi="Arial" w:cs="Arial"/>
          <w:sz w:val="20"/>
          <w:szCs w:val="20"/>
          <w:lang w:val="fr-FR"/>
        </w:rPr>
        <w:t>ainsi</w:t>
      </w:r>
      <w:r w:rsidRPr="00605269">
        <w:rPr>
          <w:rFonts w:ascii="Arial" w:hAnsi="Arial" w:cs="Arial"/>
          <w:sz w:val="20"/>
          <w:szCs w:val="20"/>
          <w:lang w:val="fr-FR"/>
        </w:rPr>
        <w:t xml:space="preserve"> </w:t>
      </w:r>
      <w:r w:rsidR="00F37075">
        <w:rPr>
          <w:rFonts w:ascii="Arial" w:hAnsi="Arial" w:cs="Arial"/>
          <w:sz w:val="20"/>
          <w:szCs w:val="20"/>
          <w:lang w:val="fr-FR"/>
        </w:rPr>
        <w:t>qu'un carnet de route</w:t>
      </w:r>
      <w:r w:rsidRPr="00605269">
        <w:rPr>
          <w:rFonts w:ascii="Arial" w:hAnsi="Arial" w:cs="Arial"/>
          <w:sz w:val="20"/>
          <w:szCs w:val="20"/>
          <w:lang w:val="fr-FR"/>
        </w:rPr>
        <w:t xml:space="preserve"> et un planning, bien que ces</w:t>
      </w:r>
      <w:r w:rsidR="00AB11F0" w:rsidRPr="00605269">
        <w:rPr>
          <w:rFonts w:ascii="Arial" w:hAnsi="Arial" w:cs="Arial"/>
          <w:sz w:val="20"/>
          <w:szCs w:val="20"/>
          <w:lang w:val="fr-FR"/>
        </w:rPr>
        <w:t xml:space="preserve"> derniers</w:t>
      </w:r>
      <w:r w:rsidRPr="00605269">
        <w:rPr>
          <w:rFonts w:ascii="Arial" w:hAnsi="Arial" w:cs="Arial"/>
          <w:sz w:val="20"/>
          <w:szCs w:val="20"/>
          <w:lang w:val="fr-FR"/>
        </w:rPr>
        <w:t xml:space="preserve"> outils soient moins </w:t>
      </w:r>
      <w:r w:rsidR="00F37075">
        <w:rPr>
          <w:rFonts w:ascii="Arial" w:hAnsi="Arial" w:cs="Arial"/>
          <w:sz w:val="20"/>
          <w:szCs w:val="20"/>
          <w:lang w:val="fr-FR"/>
        </w:rPr>
        <w:t>utilisables</w:t>
      </w:r>
      <w:r w:rsidRPr="00605269">
        <w:rPr>
          <w:rFonts w:ascii="Arial" w:hAnsi="Arial" w:cs="Arial"/>
          <w:sz w:val="20"/>
          <w:szCs w:val="20"/>
          <w:lang w:val="fr-FR"/>
        </w:rPr>
        <w:t xml:space="preserve"> pour la majorité des PME</w:t>
      </w:r>
      <w:r w:rsidR="00202118" w:rsidRPr="00605269">
        <w:rPr>
          <w:rFonts w:ascii="Arial" w:hAnsi="Arial" w:cs="Arial"/>
          <w:sz w:val="20"/>
          <w:szCs w:val="20"/>
          <w:lang w:val="fr-FR"/>
        </w:rPr>
        <w:t>.</w:t>
      </w:r>
    </w:p>
    <w:p w:rsidR="004174A1" w:rsidRPr="00605269" w:rsidRDefault="004174A1" w:rsidP="004174A1">
      <w:pPr>
        <w:pStyle w:val="Lijstalinea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316A43" w:rsidRPr="003767D2" w:rsidRDefault="00316A43" w:rsidP="00353057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7661F2" w:rsidRPr="003767D2" w:rsidRDefault="00005E5A" w:rsidP="00202118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Les </w:t>
      </w:r>
      <w:r w:rsidR="00316A43" w:rsidRPr="003767D2">
        <w:rPr>
          <w:rFonts w:ascii="Arial" w:hAnsi="Arial" w:cs="Arial"/>
          <w:sz w:val="20"/>
          <w:szCs w:val="20"/>
          <w:lang w:val="fr-FR"/>
        </w:rPr>
        <w:t xml:space="preserve">organisations professionnelles et interprofessionnelles ainsi </w:t>
      </w:r>
      <w:r>
        <w:rPr>
          <w:rFonts w:ascii="Arial" w:hAnsi="Arial" w:cs="Arial"/>
          <w:sz w:val="20"/>
          <w:szCs w:val="20"/>
          <w:lang w:val="fr-FR"/>
        </w:rPr>
        <w:t>que les</w:t>
      </w:r>
      <w:r w:rsidR="00316A43" w:rsidRPr="003767D2">
        <w:rPr>
          <w:rFonts w:ascii="Arial" w:hAnsi="Arial" w:cs="Arial"/>
          <w:sz w:val="20"/>
          <w:szCs w:val="20"/>
          <w:lang w:val="fr-FR"/>
        </w:rPr>
        <w:t xml:space="preserve"> PME </w:t>
      </w:r>
      <w:r>
        <w:rPr>
          <w:rFonts w:ascii="Arial" w:hAnsi="Arial" w:cs="Arial"/>
          <w:sz w:val="20"/>
          <w:szCs w:val="20"/>
          <w:lang w:val="fr-FR"/>
        </w:rPr>
        <w:t xml:space="preserve">peuvent aussi </w:t>
      </w:r>
      <w:r w:rsidR="00316A43" w:rsidRPr="003767D2">
        <w:rPr>
          <w:rFonts w:ascii="Arial" w:hAnsi="Arial" w:cs="Arial"/>
          <w:sz w:val="20"/>
          <w:szCs w:val="20"/>
          <w:lang w:val="fr-FR"/>
        </w:rPr>
        <w:t xml:space="preserve">utiliser le matériel du kit </w:t>
      </w:r>
      <w:r>
        <w:rPr>
          <w:rFonts w:ascii="Arial" w:hAnsi="Arial" w:cs="Arial"/>
          <w:sz w:val="20"/>
          <w:szCs w:val="20"/>
          <w:lang w:val="fr-FR"/>
        </w:rPr>
        <w:t xml:space="preserve">et </w:t>
      </w:r>
      <w:r w:rsidR="00316A43" w:rsidRPr="003767D2">
        <w:rPr>
          <w:rFonts w:ascii="Arial" w:hAnsi="Arial" w:cs="Arial"/>
          <w:sz w:val="20"/>
          <w:szCs w:val="20"/>
          <w:lang w:val="fr-FR"/>
        </w:rPr>
        <w:t>y ajout</w:t>
      </w:r>
      <w:r w:rsidR="00AB11F0">
        <w:rPr>
          <w:rFonts w:ascii="Arial" w:hAnsi="Arial" w:cs="Arial"/>
          <w:sz w:val="20"/>
          <w:szCs w:val="20"/>
          <w:lang w:val="fr-FR"/>
        </w:rPr>
        <w:t>er</w:t>
      </w:r>
      <w:r w:rsidR="00316A43" w:rsidRPr="003767D2">
        <w:rPr>
          <w:rFonts w:ascii="Arial" w:hAnsi="Arial" w:cs="Arial"/>
          <w:sz w:val="20"/>
          <w:szCs w:val="20"/>
          <w:lang w:val="fr-FR"/>
        </w:rPr>
        <w:t xml:space="preserve"> leur propre logo</w:t>
      </w:r>
      <w:r>
        <w:rPr>
          <w:rFonts w:ascii="Arial" w:hAnsi="Arial" w:cs="Arial"/>
          <w:sz w:val="20"/>
          <w:szCs w:val="20"/>
          <w:lang w:val="fr-FR"/>
        </w:rPr>
        <w:t>,</w:t>
      </w:r>
      <w:r w:rsidR="00316A43" w:rsidRPr="003767D2">
        <w:rPr>
          <w:rFonts w:ascii="Arial" w:hAnsi="Arial" w:cs="Arial"/>
          <w:sz w:val="20"/>
          <w:szCs w:val="20"/>
          <w:lang w:val="fr-FR"/>
        </w:rPr>
        <w:t xml:space="preserve"> à côté du logo de la </w:t>
      </w:r>
      <w:r w:rsidR="003244DA" w:rsidRPr="003767D2">
        <w:rPr>
          <w:rFonts w:ascii="Arial" w:hAnsi="Arial" w:cs="Arial"/>
          <w:sz w:val="20"/>
          <w:szCs w:val="20"/>
          <w:lang w:val="fr-FR"/>
        </w:rPr>
        <w:t xml:space="preserve">Cyber Security Coalition. </w:t>
      </w:r>
      <w:r w:rsidR="00202118" w:rsidRPr="003767D2">
        <w:rPr>
          <w:rFonts w:ascii="Arial" w:hAnsi="Arial" w:cs="Arial"/>
          <w:sz w:val="20"/>
          <w:szCs w:val="20"/>
          <w:lang w:val="fr-FR"/>
        </w:rPr>
        <w:t>À cet effet, le kit contient également les fichiers vectorisés (modifiables)</w:t>
      </w:r>
      <w:r w:rsidR="007661F2" w:rsidRPr="003767D2">
        <w:rPr>
          <w:rFonts w:ascii="Arial" w:hAnsi="Arial" w:cs="Arial"/>
          <w:sz w:val="20"/>
          <w:szCs w:val="20"/>
          <w:lang w:val="fr-FR"/>
        </w:rPr>
        <w:t>.</w:t>
      </w:r>
    </w:p>
    <w:p w:rsidR="007661F2" w:rsidRPr="003767D2" w:rsidRDefault="007661F2" w:rsidP="0020056A">
      <w:pPr>
        <w:pStyle w:val="Lijstalinea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7661F2" w:rsidRPr="003767D2" w:rsidRDefault="00353057" w:rsidP="0020056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Où </w:t>
      </w:r>
      <w:r w:rsidR="003767D2" w:rsidRPr="003767D2">
        <w:rPr>
          <w:rFonts w:ascii="Arial" w:hAnsi="Arial" w:cs="Arial"/>
          <w:sz w:val="20"/>
          <w:szCs w:val="20"/>
          <w:lang w:val="fr-FR"/>
        </w:rPr>
        <w:t>trouve</w:t>
      </w:r>
      <w:r w:rsidRPr="003767D2">
        <w:rPr>
          <w:rFonts w:ascii="Arial" w:hAnsi="Arial" w:cs="Arial"/>
          <w:sz w:val="20"/>
          <w:szCs w:val="20"/>
          <w:lang w:val="fr-FR"/>
        </w:rPr>
        <w:t>-t-on le</w:t>
      </w:r>
      <w:r w:rsidR="007661F2" w:rsidRPr="003767D2">
        <w:rPr>
          <w:rFonts w:ascii="Arial" w:hAnsi="Arial" w:cs="Arial"/>
          <w:sz w:val="20"/>
          <w:szCs w:val="20"/>
          <w:lang w:val="fr-FR"/>
        </w:rPr>
        <w:t xml:space="preserve"> kit?</w:t>
      </w:r>
    </w:p>
    <w:p w:rsidR="00353057" w:rsidRPr="00605269" w:rsidRDefault="00353057" w:rsidP="0020056A">
      <w:pPr>
        <w:spacing w:after="0" w:line="240" w:lineRule="auto"/>
        <w:ind w:firstLine="720"/>
        <w:jc w:val="both"/>
        <w:rPr>
          <w:rStyle w:val="Hyperlink"/>
          <w:rFonts w:ascii="Arial" w:hAnsi="Arial" w:cs="Arial"/>
          <w:sz w:val="20"/>
          <w:szCs w:val="20"/>
          <w:u w:val="none"/>
          <w:lang w:val="nl-BE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  </w:t>
      </w:r>
      <w:r w:rsidRPr="00605269">
        <w:rPr>
          <w:rFonts w:ascii="Arial" w:hAnsi="Arial" w:cs="Arial"/>
          <w:sz w:val="20"/>
          <w:szCs w:val="20"/>
          <w:lang w:val="nl-BE"/>
        </w:rPr>
        <w:t xml:space="preserve">en F: </w:t>
      </w:r>
      <w:hyperlink r:id="rId10" w:history="1">
        <w:r w:rsidRPr="00605269">
          <w:rPr>
            <w:rStyle w:val="Hyperlink"/>
            <w:rFonts w:ascii="Arial" w:hAnsi="Arial" w:cs="Arial"/>
            <w:sz w:val="20"/>
            <w:szCs w:val="20"/>
            <w:u w:val="none"/>
            <w:lang w:val="nl-BE"/>
          </w:rPr>
          <w:t>www.cybersecuritycoalition.be/fr/resource/cyber-security-kit</w:t>
        </w:r>
      </w:hyperlink>
    </w:p>
    <w:p w:rsidR="00321E5E" w:rsidRPr="00605269" w:rsidRDefault="0020056A" w:rsidP="0035305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nl-BE"/>
        </w:rPr>
      </w:pPr>
      <w:r w:rsidRPr="00605269">
        <w:rPr>
          <w:rFonts w:ascii="Arial" w:hAnsi="Arial" w:cs="Arial"/>
          <w:sz w:val="20"/>
          <w:szCs w:val="20"/>
          <w:lang w:val="nl-BE"/>
        </w:rPr>
        <w:t xml:space="preserve">  </w:t>
      </w:r>
      <w:r w:rsidR="00353057" w:rsidRPr="00605269">
        <w:rPr>
          <w:rFonts w:ascii="Arial" w:hAnsi="Arial" w:cs="Arial"/>
          <w:sz w:val="20"/>
          <w:szCs w:val="20"/>
          <w:lang w:val="nl-BE"/>
        </w:rPr>
        <w:t>e</w:t>
      </w:r>
      <w:r w:rsidR="002711C2" w:rsidRPr="00605269">
        <w:rPr>
          <w:rFonts w:ascii="Arial" w:hAnsi="Arial" w:cs="Arial"/>
          <w:sz w:val="20"/>
          <w:szCs w:val="20"/>
          <w:lang w:val="nl-BE"/>
        </w:rPr>
        <w:t xml:space="preserve">n N: </w:t>
      </w:r>
      <w:hyperlink r:id="rId11" w:history="1">
        <w:r w:rsidR="00321E5E" w:rsidRPr="00605269">
          <w:rPr>
            <w:rStyle w:val="Hyperlink"/>
            <w:rFonts w:ascii="Arial" w:hAnsi="Arial" w:cs="Arial"/>
            <w:sz w:val="20"/>
            <w:szCs w:val="20"/>
            <w:u w:val="none"/>
            <w:lang w:val="nl-BE"/>
          </w:rPr>
          <w:t>www.cybersecuritycoalition.be/nl/resource/cyber-security-kit</w:t>
        </w:r>
      </w:hyperlink>
    </w:p>
    <w:p w:rsidR="00F05DA5" w:rsidRPr="00605269" w:rsidRDefault="00F05DA5" w:rsidP="0020056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0056A" w:rsidRPr="00605269" w:rsidRDefault="0020056A" w:rsidP="0020056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3C48F6" w:rsidRPr="00F857D2" w:rsidRDefault="003C48F6" w:rsidP="0020056A">
      <w:pPr>
        <w:shd w:val="clear" w:color="auto" w:fill="00B0F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</w:pPr>
      <w:r w:rsidRPr="00F857D2"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  <w:t xml:space="preserve">3. </w:t>
      </w:r>
      <w:r w:rsidR="00BB316F" w:rsidRPr="00F857D2"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  <w:t xml:space="preserve">Que faut-il promouvoir auprès de vos membres </w:t>
      </w:r>
      <w:r w:rsidRPr="00F857D2"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  <w:t xml:space="preserve">: </w:t>
      </w:r>
      <w:r w:rsidR="00BB316F" w:rsidRPr="00F857D2"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  <w:t>l</w:t>
      </w:r>
      <w:r w:rsidRPr="00F857D2"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  <w:t xml:space="preserve">e scan, </w:t>
      </w:r>
      <w:r w:rsidR="00BB316F" w:rsidRPr="00F857D2"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  <w:t xml:space="preserve">le </w:t>
      </w:r>
      <w:r w:rsidRPr="00F857D2"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  <w:t xml:space="preserve">kit, </w:t>
      </w:r>
      <w:r w:rsidR="00BB316F" w:rsidRPr="00F857D2"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  <w:t>les deux</w:t>
      </w:r>
      <w:r w:rsidRPr="00F857D2"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  <w:t xml:space="preserve">, </w:t>
      </w:r>
      <w:r w:rsidR="00BB316F" w:rsidRPr="00F857D2"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  <w:t xml:space="preserve">d’autres outils </w:t>
      </w:r>
      <w:r w:rsidRPr="00F857D2"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  <w:t>?</w:t>
      </w:r>
    </w:p>
    <w:p w:rsidR="003C48F6" w:rsidRPr="003767D2" w:rsidRDefault="003C48F6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C48F6" w:rsidRPr="003767D2" w:rsidRDefault="00BB316F" w:rsidP="002005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>Cela dépend de la situation de vos membres</w:t>
      </w:r>
      <w:r w:rsidR="003C48F6" w:rsidRPr="003767D2">
        <w:rPr>
          <w:rFonts w:ascii="Arial" w:hAnsi="Arial" w:cs="Arial"/>
          <w:b/>
          <w:sz w:val="20"/>
          <w:szCs w:val="20"/>
          <w:lang w:val="fr-FR"/>
        </w:rPr>
        <w:t>.</w:t>
      </w:r>
    </w:p>
    <w:p w:rsidR="00AB28A1" w:rsidRPr="003767D2" w:rsidRDefault="00BB316F" w:rsidP="0020056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En règle générale, il convient de leur proposer les </w:t>
      </w:r>
      <w:r w:rsidRPr="003767D2">
        <w:rPr>
          <w:rFonts w:ascii="Arial" w:hAnsi="Arial" w:cs="Arial"/>
          <w:b/>
          <w:sz w:val="20"/>
          <w:szCs w:val="20"/>
          <w:lang w:val="fr-FR"/>
        </w:rPr>
        <w:t>deux instruments.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Si la majorité de vos membres n’ont toutefois pas de personnel et s’il est peu utile </w:t>
      </w:r>
      <w:r w:rsidR="00A7495C">
        <w:rPr>
          <w:rFonts w:ascii="Arial" w:hAnsi="Arial" w:cs="Arial"/>
          <w:sz w:val="20"/>
          <w:szCs w:val="20"/>
          <w:lang w:val="fr-FR"/>
        </w:rPr>
        <w:t xml:space="preserve">pour eux 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de s’adresser à leurs clients </w:t>
      </w:r>
      <w:r w:rsidR="00A7495C">
        <w:rPr>
          <w:rFonts w:ascii="Arial" w:hAnsi="Arial" w:cs="Arial"/>
          <w:sz w:val="20"/>
          <w:szCs w:val="20"/>
          <w:lang w:val="fr-FR"/>
        </w:rPr>
        <w:t>à ce sujet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, </w:t>
      </w:r>
      <w:r w:rsidR="00A7495C">
        <w:rPr>
          <w:rFonts w:ascii="Arial" w:hAnsi="Arial" w:cs="Arial"/>
          <w:sz w:val="20"/>
          <w:szCs w:val="20"/>
          <w:lang w:val="fr-FR"/>
        </w:rPr>
        <w:t>il y a donc peu d'intérêt de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leur proposer le kit.</w:t>
      </w:r>
    </w:p>
    <w:p w:rsidR="00BB316F" w:rsidRPr="003767D2" w:rsidRDefault="00BB316F" w:rsidP="00AB28A1">
      <w:pPr>
        <w:pStyle w:val="Lijstalinea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C48F6" w:rsidRPr="003767D2" w:rsidRDefault="00AB28A1" w:rsidP="0020056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Il </w:t>
      </w:r>
      <w:r w:rsidR="00F857D2">
        <w:rPr>
          <w:rFonts w:ascii="Arial" w:hAnsi="Arial" w:cs="Arial"/>
          <w:sz w:val="20"/>
          <w:szCs w:val="20"/>
          <w:lang w:val="fr-FR"/>
        </w:rPr>
        <w:t>n’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est utile de fournir </w:t>
      </w:r>
      <w:r w:rsidR="00A7495C">
        <w:rPr>
          <w:rFonts w:ascii="Arial" w:hAnsi="Arial" w:cs="Arial"/>
          <w:sz w:val="20"/>
          <w:szCs w:val="20"/>
          <w:lang w:val="fr-FR"/>
        </w:rPr>
        <w:t>d'entrée de jeu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des informations supplémentaires, telles qu’une brochure, </w:t>
      </w:r>
      <w:r w:rsidR="00F857D2">
        <w:rPr>
          <w:rFonts w:ascii="Arial" w:hAnsi="Arial" w:cs="Arial"/>
          <w:sz w:val="20"/>
          <w:szCs w:val="20"/>
          <w:lang w:val="fr-FR"/>
        </w:rPr>
        <w:t xml:space="preserve">que 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si vos membres ont un intérêt ou un besoin particulier en matière de </w:t>
      </w:r>
      <w:proofErr w:type="spellStart"/>
      <w:r w:rsidRPr="003767D2">
        <w:rPr>
          <w:rFonts w:ascii="Arial" w:hAnsi="Arial" w:cs="Arial"/>
          <w:sz w:val="20"/>
          <w:szCs w:val="20"/>
          <w:lang w:val="fr-FR"/>
        </w:rPr>
        <w:t>cybersécurité</w:t>
      </w:r>
      <w:proofErr w:type="spellEnd"/>
      <w:r w:rsidRPr="003767D2">
        <w:rPr>
          <w:rFonts w:ascii="Arial" w:hAnsi="Arial" w:cs="Arial"/>
          <w:sz w:val="20"/>
          <w:szCs w:val="20"/>
          <w:lang w:val="fr-FR"/>
        </w:rPr>
        <w:t xml:space="preserve">. Ci-après, </w:t>
      </w:r>
      <w:r w:rsidR="00F857D2">
        <w:rPr>
          <w:rFonts w:ascii="Arial" w:hAnsi="Arial" w:cs="Arial"/>
          <w:sz w:val="20"/>
          <w:szCs w:val="20"/>
          <w:lang w:val="fr-FR"/>
        </w:rPr>
        <w:t>le présent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document </w:t>
      </w:r>
      <w:r w:rsidR="00F857D2">
        <w:rPr>
          <w:rFonts w:ascii="Arial" w:hAnsi="Arial" w:cs="Arial"/>
          <w:sz w:val="20"/>
          <w:szCs w:val="20"/>
          <w:lang w:val="fr-FR"/>
        </w:rPr>
        <w:t>fait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référence à des informations et des outils supplémentaires. </w:t>
      </w:r>
      <w:r w:rsidRPr="003767D2">
        <w:rPr>
          <w:rFonts w:ascii="Arial" w:hAnsi="Arial" w:cs="Arial"/>
          <w:b/>
          <w:sz w:val="20"/>
          <w:szCs w:val="20"/>
          <w:lang w:val="fr-FR"/>
        </w:rPr>
        <w:t>Il est préférable de ne pas fournir trop d’informations en même temps</w:t>
      </w:r>
      <w:r w:rsidR="00533DF7" w:rsidRPr="00533DF7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533DF7" w:rsidRPr="003767D2">
        <w:rPr>
          <w:rFonts w:ascii="Arial" w:hAnsi="Arial" w:cs="Arial"/>
          <w:b/>
          <w:sz w:val="20"/>
          <w:szCs w:val="20"/>
          <w:lang w:val="fr-FR"/>
        </w:rPr>
        <w:t>à vos membres</w:t>
      </w:r>
      <w:r w:rsidR="003C48F6" w:rsidRPr="003767D2">
        <w:rPr>
          <w:rFonts w:ascii="Arial" w:hAnsi="Arial" w:cs="Arial"/>
          <w:b/>
          <w:sz w:val="20"/>
          <w:szCs w:val="20"/>
          <w:lang w:val="fr-FR"/>
        </w:rPr>
        <w:t>.</w:t>
      </w:r>
    </w:p>
    <w:p w:rsidR="003C48F6" w:rsidRPr="003767D2" w:rsidRDefault="003C48F6" w:rsidP="0020056A">
      <w:pPr>
        <w:pStyle w:val="Lijstalinea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3C48F6" w:rsidRPr="003767D2" w:rsidRDefault="00AB28A1" w:rsidP="0020056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>Qu</w:t>
      </w:r>
      <w:r w:rsidR="00A7495C">
        <w:rPr>
          <w:rFonts w:ascii="Arial" w:hAnsi="Arial" w:cs="Arial"/>
          <w:sz w:val="20"/>
          <w:szCs w:val="20"/>
          <w:lang w:val="fr-FR"/>
        </w:rPr>
        <w:t>and votre secteur professionnel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est confronté à une forme spécifique de cybercriminalité comme le </w:t>
      </w:r>
      <w:proofErr w:type="spellStart"/>
      <w:r w:rsidRPr="003767D2">
        <w:rPr>
          <w:rFonts w:ascii="Arial" w:hAnsi="Arial" w:cs="Arial"/>
          <w:sz w:val="20"/>
          <w:szCs w:val="20"/>
          <w:lang w:val="fr-FR"/>
        </w:rPr>
        <w:t>phishing</w:t>
      </w:r>
      <w:proofErr w:type="spellEnd"/>
      <w:r w:rsidRPr="003767D2">
        <w:rPr>
          <w:rFonts w:ascii="Arial" w:hAnsi="Arial" w:cs="Arial"/>
          <w:sz w:val="20"/>
          <w:szCs w:val="20"/>
          <w:lang w:val="fr-FR"/>
        </w:rPr>
        <w:t xml:space="preserve">, par exemple, </w:t>
      </w: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il peut être utile de </w:t>
      </w:r>
      <w:r w:rsidR="00533DF7">
        <w:rPr>
          <w:rFonts w:ascii="Arial" w:hAnsi="Arial" w:cs="Arial"/>
          <w:b/>
          <w:sz w:val="20"/>
          <w:szCs w:val="20"/>
          <w:lang w:val="fr-FR"/>
        </w:rPr>
        <w:t xml:space="preserve">ne </w:t>
      </w: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diffuser </w:t>
      </w:r>
      <w:r w:rsidR="00533DF7">
        <w:rPr>
          <w:rFonts w:ascii="Arial" w:hAnsi="Arial" w:cs="Arial"/>
          <w:b/>
          <w:sz w:val="20"/>
          <w:szCs w:val="20"/>
          <w:lang w:val="fr-FR"/>
        </w:rPr>
        <w:t xml:space="preserve">que </w:t>
      </w: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cette partie spécifique du kit </w:t>
      </w:r>
      <w:r w:rsidRPr="003767D2">
        <w:rPr>
          <w:rFonts w:ascii="Arial" w:hAnsi="Arial" w:cs="Arial"/>
          <w:sz w:val="20"/>
          <w:szCs w:val="20"/>
          <w:lang w:val="fr-FR"/>
        </w:rPr>
        <w:t>à vos membres</w:t>
      </w: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3767D2">
        <w:rPr>
          <w:rFonts w:ascii="Arial" w:hAnsi="Arial" w:cs="Arial"/>
          <w:sz w:val="20"/>
          <w:szCs w:val="20"/>
          <w:lang w:val="fr-FR"/>
        </w:rPr>
        <w:t>au lieu du kit entier, afin qu’ils puissent se focaliser sur cette problématique</w:t>
      </w:r>
      <w:r w:rsidR="00AB11F0">
        <w:rPr>
          <w:rFonts w:ascii="Arial" w:hAnsi="Arial" w:cs="Arial"/>
          <w:sz w:val="20"/>
          <w:szCs w:val="20"/>
          <w:lang w:val="fr-FR"/>
        </w:rPr>
        <w:t xml:space="preserve"> spécifique</w:t>
      </w:r>
      <w:r w:rsidRPr="003767D2">
        <w:rPr>
          <w:rFonts w:ascii="Arial" w:hAnsi="Arial" w:cs="Arial"/>
          <w:sz w:val="20"/>
          <w:szCs w:val="20"/>
          <w:lang w:val="fr-FR"/>
        </w:rPr>
        <w:t>.</w:t>
      </w:r>
    </w:p>
    <w:p w:rsidR="003C48F6" w:rsidRPr="003767D2" w:rsidRDefault="003C48F6" w:rsidP="0020056A">
      <w:pPr>
        <w:pStyle w:val="Lijstalinea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3C48F6" w:rsidRPr="003767D2" w:rsidRDefault="00AB28A1" w:rsidP="0020056A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Votre organisation peut également </w:t>
      </w:r>
      <w:r w:rsidR="00A7495C" w:rsidRPr="003767D2">
        <w:rPr>
          <w:rFonts w:ascii="Arial" w:hAnsi="Arial" w:cs="Arial"/>
          <w:b/>
          <w:sz w:val="20"/>
          <w:szCs w:val="20"/>
          <w:lang w:val="fr-FR"/>
        </w:rPr>
        <w:t xml:space="preserve">elle-même </w:t>
      </w:r>
      <w:r w:rsidRPr="003767D2">
        <w:rPr>
          <w:rFonts w:ascii="Arial" w:hAnsi="Arial" w:cs="Arial"/>
          <w:b/>
          <w:sz w:val="20"/>
          <w:szCs w:val="20"/>
          <w:lang w:val="fr-FR"/>
        </w:rPr>
        <w:t>utiliser le kit pour sensibiliser ses membres</w:t>
      </w:r>
      <w:r w:rsidR="003C48F6" w:rsidRPr="003767D2">
        <w:rPr>
          <w:rFonts w:ascii="Arial" w:hAnsi="Arial" w:cs="Arial"/>
          <w:b/>
          <w:sz w:val="20"/>
          <w:szCs w:val="20"/>
          <w:lang w:val="fr-FR"/>
        </w:rPr>
        <w:t>.</w:t>
      </w:r>
    </w:p>
    <w:p w:rsidR="003C48F6" w:rsidRPr="003767D2" w:rsidRDefault="00577E46" w:rsidP="0020056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>Vous pouvez porter le kit à l’attention de vos membres pour qu’ils puissent le diffuser à leur</w:t>
      </w:r>
      <w:r w:rsidR="00533DF7">
        <w:rPr>
          <w:rFonts w:ascii="Arial" w:hAnsi="Arial" w:cs="Arial"/>
          <w:sz w:val="20"/>
          <w:szCs w:val="20"/>
          <w:lang w:val="fr-FR"/>
        </w:rPr>
        <w:t>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="00533DF7">
        <w:rPr>
          <w:rFonts w:ascii="Arial" w:hAnsi="Arial" w:cs="Arial"/>
          <w:sz w:val="20"/>
          <w:szCs w:val="20"/>
          <w:lang w:val="fr-FR"/>
        </w:rPr>
        <w:t>collaborateurs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et </w:t>
      </w:r>
      <w:r w:rsidR="003767D2" w:rsidRPr="003767D2">
        <w:rPr>
          <w:rFonts w:ascii="Arial" w:hAnsi="Arial" w:cs="Arial"/>
          <w:sz w:val="20"/>
          <w:szCs w:val="20"/>
          <w:lang w:val="fr-FR"/>
        </w:rPr>
        <w:t>leurs clients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, mais en même temps ou au lieu de cela, </w:t>
      </w:r>
      <w:r w:rsidR="00DA313E">
        <w:rPr>
          <w:rFonts w:ascii="Arial" w:hAnsi="Arial" w:cs="Arial"/>
          <w:sz w:val="20"/>
          <w:szCs w:val="20"/>
          <w:lang w:val="fr-FR"/>
        </w:rPr>
        <w:t>il est possible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="00DA313E">
        <w:rPr>
          <w:rFonts w:ascii="Arial" w:hAnsi="Arial" w:cs="Arial"/>
          <w:sz w:val="20"/>
          <w:szCs w:val="20"/>
          <w:lang w:val="fr-FR"/>
        </w:rPr>
        <w:t>d’</w:t>
      </w:r>
      <w:r w:rsidRPr="003767D2">
        <w:rPr>
          <w:rFonts w:ascii="Arial" w:hAnsi="Arial" w:cs="Arial"/>
          <w:sz w:val="20"/>
          <w:szCs w:val="20"/>
          <w:lang w:val="fr-FR"/>
        </w:rPr>
        <w:t>utiliser</w:t>
      </w:r>
      <w:r w:rsidR="00DA313E">
        <w:rPr>
          <w:rFonts w:ascii="Arial" w:hAnsi="Arial" w:cs="Arial"/>
          <w:sz w:val="20"/>
          <w:szCs w:val="20"/>
          <w:lang w:val="fr-FR"/>
        </w:rPr>
        <w:t xml:space="preserve"> vous-même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les contenus du kit afin de sensibiliser vos membres à un</w:t>
      </w:r>
      <w:r w:rsid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ou plusieurs des </w:t>
      </w:r>
      <w:r w:rsidR="00A7495C">
        <w:rPr>
          <w:rFonts w:ascii="Arial" w:hAnsi="Arial" w:cs="Arial"/>
          <w:sz w:val="20"/>
          <w:szCs w:val="20"/>
          <w:lang w:val="fr-FR"/>
        </w:rPr>
        <w:t>thèmes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="007B471D">
        <w:rPr>
          <w:rFonts w:ascii="Arial" w:hAnsi="Arial" w:cs="Arial"/>
          <w:sz w:val="20"/>
          <w:szCs w:val="20"/>
          <w:lang w:val="fr-FR"/>
        </w:rPr>
        <w:t xml:space="preserve">qui y sont </w:t>
      </w:r>
      <w:r w:rsidRPr="003767D2">
        <w:rPr>
          <w:rFonts w:ascii="Arial" w:hAnsi="Arial" w:cs="Arial"/>
          <w:sz w:val="20"/>
          <w:szCs w:val="20"/>
          <w:lang w:val="fr-FR"/>
        </w:rPr>
        <w:t>traités.</w:t>
      </w:r>
    </w:p>
    <w:p w:rsidR="003C48F6" w:rsidRPr="003767D2" w:rsidRDefault="003C48F6" w:rsidP="0020056A">
      <w:pPr>
        <w:pStyle w:val="Lijstalinea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C48F6" w:rsidRPr="003767D2" w:rsidRDefault="00577E46" w:rsidP="0020056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Vous pourriez, par exemple, </w:t>
      </w:r>
      <w:r w:rsidR="003767D2" w:rsidRPr="003767D2">
        <w:rPr>
          <w:rFonts w:ascii="Arial" w:hAnsi="Arial" w:cs="Arial"/>
          <w:sz w:val="20"/>
          <w:szCs w:val="20"/>
          <w:lang w:val="fr-FR"/>
        </w:rPr>
        <w:t>commencer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en les informa</w:t>
      </w:r>
      <w:r w:rsidR="003767D2">
        <w:rPr>
          <w:rFonts w:ascii="Arial" w:hAnsi="Arial" w:cs="Arial"/>
          <w:sz w:val="20"/>
          <w:szCs w:val="20"/>
          <w:lang w:val="fr-FR"/>
        </w:rPr>
        <w:t>nt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du scan et du kit et </w:t>
      </w:r>
      <w:r w:rsidR="007B0BBE">
        <w:rPr>
          <w:rFonts w:ascii="Arial" w:hAnsi="Arial" w:cs="Arial"/>
          <w:sz w:val="20"/>
          <w:szCs w:val="20"/>
          <w:lang w:val="fr-FR"/>
        </w:rPr>
        <w:t xml:space="preserve">ensuite, </w:t>
      </w:r>
      <w:r w:rsidR="00C14C8C" w:rsidRPr="003767D2">
        <w:rPr>
          <w:rFonts w:ascii="Arial" w:hAnsi="Arial" w:cs="Arial"/>
          <w:sz w:val="20"/>
          <w:szCs w:val="20"/>
          <w:lang w:val="fr-FR"/>
        </w:rPr>
        <w:t>au cours des mois suivants</w:t>
      </w:r>
      <w:r w:rsidR="00C14C8C">
        <w:rPr>
          <w:rFonts w:ascii="Arial" w:hAnsi="Arial" w:cs="Arial"/>
          <w:sz w:val="20"/>
          <w:szCs w:val="20"/>
          <w:lang w:val="fr-FR"/>
        </w:rPr>
        <w:t>,</w:t>
      </w:r>
      <w:r w:rsidR="00C14C8C" w:rsidRP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="00687143">
        <w:rPr>
          <w:rFonts w:ascii="Arial" w:hAnsi="Arial" w:cs="Arial"/>
          <w:sz w:val="20"/>
          <w:szCs w:val="20"/>
          <w:lang w:val="fr-FR"/>
        </w:rPr>
        <w:t>attirer leur attention sur les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="00687143">
        <w:rPr>
          <w:rFonts w:ascii="Arial" w:hAnsi="Arial" w:cs="Arial"/>
          <w:sz w:val="20"/>
          <w:szCs w:val="20"/>
          <w:lang w:val="fr-FR"/>
        </w:rPr>
        <w:t>différents thèmes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du kit de manière progressive, en utilisant </w:t>
      </w:r>
      <w:r w:rsidR="00533DF7">
        <w:rPr>
          <w:rFonts w:ascii="Arial" w:hAnsi="Arial" w:cs="Arial"/>
          <w:sz w:val="20"/>
          <w:szCs w:val="20"/>
          <w:lang w:val="fr-FR"/>
        </w:rPr>
        <w:t xml:space="preserve">vous-même </w:t>
      </w:r>
      <w:r w:rsidRPr="003767D2">
        <w:rPr>
          <w:rFonts w:ascii="Arial" w:hAnsi="Arial" w:cs="Arial"/>
          <w:sz w:val="20"/>
          <w:szCs w:val="20"/>
          <w:lang w:val="fr-FR"/>
        </w:rPr>
        <w:t>les matériels inclus dans le kit.</w:t>
      </w:r>
    </w:p>
    <w:p w:rsidR="0020056A" w:rsidRPr="003767D2" w:rsidRDefault="0020056A" w:rsidP="0020056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4696E" w:rsidRPr="003767D2" w:rsidRDefault="00E4696E" w:rsidP="0020056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7661F2" w:rsidRPr="003767D2" w:rsidRDefault="003C48F6" w:rsidP="0020056A">
      <w:pPr>
        <w:shd w:val="clear" w:color="auto" w:fill="00B0F0"/>
        <w:spacing w:after="0" w:line="240" w:lineRule="auto"/>
        <w:jc w:val="both"/>
        <w:rPr>
          <w:rFonts w:ascii="Arial" w:hAnsi="Arial" w:cs="Arial"/>
          <w:b/>
          <w:color w:val="FFFFFF" w:themeColor="background1"/>
          <w:lang w:val="fr-FR"/>
        </w:rPr>
      </w:pPr>
      <w:r w:rsidRPr="003767D2">
        <w:rPr>
          <w:rFonts w:ascii="Arial" w:hAnsi="Arial" w:cs="Arial"/>
          <w:b/>
          <w:color w:val="FFFFFF" w:themeColor="background1"/>
          <w:lang w:val="fr-FR"/>
        </w:rPr>
        <w:t>4</w:t>
      </w:r>
      <w:r w:rsidR="007661F2" w:rsidRPr="003767D2">
        <w:rPr>
          <w:rFonts w:ascii="Arial" w:hAnsi="Arial" w:cs="Arial"/>
          <w:b/>
          <w:color w:val="FFFFFF" w:themeColor="background1"/>
          <w:lang w:val="fr-FR"/>
        </w:rPr>
        <w:t xml:space="preserve">. </w:t>
      </w:r>
      <w:r w:rsidR="00577E46" w:rsidRPr="003767D2">
        <w:rPr>
          <w:rFonts w:ascii="Arial" w:hAnsi="Arial" w:cs="Arial"/>
          <w:b/>
          <w:color w:val="FFFFFF" w:themeColor="background1"/>
          <w:lang w:val="fr-FR"/>
        </w:rPr>
        <w:t xml:space="preserve">Comment diffuser le scan et le kit parmi vos membres </w:t>
      </w:r>
      <w:r w:rsidR="002875AD" w:rsidRPr="003767D2">
        <w:rPr>
          <w:rFonts w:ascii="Arial" w:hAnsi="Arial" w:cs="Arial"/>
          <w:b/>
          <w:color w:val="FFFFFF" w:themeColor="background1"/>
          <w:lang w:val="fr-FR"/>
        </w:rPr>
        <w:t>?</w:t>
      </w:r>
    </w:p>
    <w:p w:rsidR="007661F2" w:rsidRPr="003767D2" w:rsidRDefault="007661F2" w:rsidP="0020056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443494" w:rsidRPr="003767D2" w:rsidRDefault="00577E46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Il </w:t>
      </w:r>
      <w:r w:rsidR="00687143">
        <w:rPr>
          <w:rFonts w:ascii="Arial" w:hAnsi="Arial" w:cs="Arial"/>
          <w:sz w:val="20"/>
          <w:szCs w:val="20"/>
          <w:lang w:val="fr-FR"/>
        </w:rPr>
        <w:t>existe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plusieurs canaux appropriés </w:t>
      </w:r>
      <w:r w:rsidR="00687143">
        <w:rPr>
          <w:rFonts w:ascii="Arial" w:hAnsi="Arial" w:cs="Arial"/>
          <w:sz w:val="20"/>
          <w:szCs w:val="20"/>
          <w:lang w:val="fr-FR"/>
        </w:rPr>
        <w:t>pour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inciter vos membres à </w:t>
      </w:r>
      <w:r w:rsidR="00687143">
        <w:rPr>
          <w:rFonts w:ascii="Arial" w:hAnsi="Arial" w:cs="Arial"/>
          <w:sz w:val="20"/>
          <w:szCs w:val="20"/>
          <w:lang w:val="fr-FR"/>
        </w:rPr>
        <w:t>se lancer dans l'utilisation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="00687143">
        <w:rPr>
          <w:rFonts w:ascii="Arial" w:hAnsi="Arial" w:cs="Arial"/>
          <w:sz w:val="20"/>
          <w:szCs w:val="20"/>
          <w:lang w:val="fr-FR"/>
        </w:rPr>
        <w:t>du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scan et </w:t>
      </w:r>
      <w:r w:rsidR="00687143">
        <w:rPr>
          <w:rFonts w:ascii="Arial" w:hAnsi="Arial" w:cs="Arial"/>
          <w:sz w:val="20"/>
          <w:szCs w:val="20"/>
          <w:lang w:val="fr-FR"/>
        </w:rPr>
        <w:t>du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kit. Il est préférable de combiner plusieurs canaux. </w:t>
      </w:r>
      <w:r w:rsidR="00687143">
        <w:rPr>
          <w:rFonts w:ascii="Arial" w:hAnsi="Arial" w:cs="Arial"/>
          <w:sz w:val="20"/>
          <w:szCs w:val="20"/>
          <w:lang w:val="fr-FR"/>
        </w:rPr>
        <w:t>V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ous pouvez avoir recours aux mêmes canaux afin d’informer et de sensibiliser </w:t>
      </w:r>
      <w:r w:rsidR="007B471D">
        <w:rPr>
          <w:rFonts w:ascii="Arial" w:hAnsi="Arial" w:cs="Arial"/>
          <w:sz w:val="20"/>
          <w:szCs w:val="20"/>
          <w:lang w:val="fr-FR"/>
        </w:rPr>
        <w:t xml:space="preserve">vous-même 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vos </w:t>
      </w:r>
      <w:r w:rsidR="003767D2" w:rsidRPr="003767D2">
        <w:rPr>
          <w:rFonts w:ascii="Arial" w:hAnsi="Arial" w:cs="Arial"/>
          <w:sz w:val="20"/>
          <w:szCs w:val="20"/>
          <w:lang w:val="fr-FR"/>
        </w:rPr>
        <w:t>membres</w:t>
      </w:r>
      <w:r w:rsidR="00687143">
        <w:rPr>
          <w:rFonts w:ascii="Arial" w:hAnsi="Arial" w:cs="Arial"/>
          <w:sz w:val="20"/>
          <w:szCs w:val="20"/>
          <w:lang w:val="fr-FR"/>
        </w:rPr>
        <w:t>,</w:t>
      </w:r>
      <w:r w:rsidR="003767D2" w:rsidRP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="00687143">
        <w:rPr>
          <w:rFonts w:ascii="Arial" w:hAnsi="Arial" w:cs="Arial"/>
          <w:sz w:val="20"/>
          <w:szCs w:val="20"/>
          <w:lang w:val="fr-FR"/>
        </w:rPr>
        <w:t>à partir du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matériel </w:t>
      </w:r>
      <w:r w:rsidR="00687143">
        <w:rPr>
          <w:rFonts w:ascii="Arial" w:hAnsi="Arial" w:cs="Arial"/>
          <w:sz w:val="20"/>
          <w:szCs w:val="20"/>
          <w:lang w:val="fr-FR"/>
        </w:rPr>
        <w:t>du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kit. Tant sur les affiches promotionnelles du scan et du kit que sur les documents inclus dans le kit, </w:t>
      </w:r>
      <w:r w:rsidR="00533DF7">
        <w:rPr>
          <w:rFonts w:ascii="Arial" w:hAnsi="Arial" w:cs="Arial"/>
          <w:sz w:val="20"/>
          <w:szCs w:val="20"/>
          <w:lang w:val="fr-FR"/>
        </w:rPr>
        <w:t>il vous est loisible d’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ajouter le logo de votre </w:t>
      </w:r>
      <w:r w:rsidR="003767D2" w:rsidRPr="003767D2">
        <w:rPr>
          <w:rFonts w:ascii="Arial" w:hAnsi="Arial" w:cs="Arial"/>
          <w:sz w:val="20"/>
          <w:szCs w:val="20"/>
          <w:lang w:val="fr-FR"/>
        </w:rPr>
        <w:t>organisation.</w:t>
      </w:r>
    </w:p>
    <w:p w:rsidR="00E4696E" w:rsidRPr="00533DF7" w:rsidRDefault="00E4696E" w:rsidP="00533D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3C48F6" w:rsidRPr="003767D2" w:rsidRDefault="008F08FC" w:rsidP="0020056A">
      <w:pPr>
        <w:pStyle w:val="Lijstaline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Via </w:t>
      </w:r>
      <w:r w:rsidR="00577E46" w:rsidRPr="003767D2">
        <w:rPr>
          <w:rFonts w:ascii="Arial" w:hAnsi="Arial" w:cs="Arial"/>
          <w:b/>
          <w:sz w:val="20"/>
          <w:szCs w:val="20"/>
          <w:lang w:val="fr-FR"/>
        </w:rPr>
        <w:t>un courriel adressé à vos membres</w:t>
      </w:r>
    </w:p>
    <w:p w:rsidR="0004199C" w:rsidRPr="003767D2" w:rsidRDefault="00577E46" w:rsidP="00E4696E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À la fin du présent document, un modèle de courriel </w:t>
      </w:r>
      <w:r w:rsidR="00687143">
        <w:rPr>
          <w:rFonts w:ascii="Arial" w:hAnsi="Arial" w:cs="Arial"/>
          <w:sz w:val="20"/>
          <w:szCs w:val="20"/>
          <w:lang w:val="fr-FR"/>
        </w:rPr>
        <w:t xml:space="preserve">est annexé, </w:t>
      </w:r>
      <w:r w:rsidRPr="003767D2">
        <w:rPr>
          <w:rFonts w:ascii="Arial" w:hAnsi="Arial" w:cs="Arial"/>
          <w:sz w:val="20"/>
          <w:szCs w:val="20"/>
          <w:lang w:val="fr-FR"/>
        </w:rPr>
        <w:t>que vous pouvez adapter et utiliser</w:t>
      </w:r>
      <w:r w:rsidR="00443494" w:rsidRPr="003767D2">
        <w:rPr>
          <w:rFonts w:ascii="Arial" w:hAnsi="Arial" w:cs="Arial"/>
          <w:sz w:val="20"/>
          <w:szCs w:val="20"/>
          <w:lang w:val="fr-FR"/>
        </w:rPr>
        <w:t>.</w:t>
      </w:r>
    </w:p>
    <w:p w:rsidR="00D848F0" w:rsidRPr="003767D2" w:rsidRDefault="00577E46" w:rsidP="00E4696E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>Si vous souhaitez uniquement attirer l’attention sur le scan</w:t>
      </w:r>
      <w:r w:rsidR="00D848F0" w:rsidRPr="003767D2">
        <w:rPr>
          <w:rFonts w:ascii="Arial" w:hAnsi="Arial" w:cs="Arial"/>
          <w:sz w:val="20"/>
          <w:szCs w:val="20"/>
          <w:lang w:val="fr-FR"/>
        </w:rPr>
        <w:t xml:space="preserve"> et pas sur le kit, le courriel est aisément adaptable.</w:t>
      </w:r>
    </w:p>
    <w:p w:rsidR="00D848F0" w:rsidRPr="003767D2" w:rsidRDefault="00D848F0" w:rsidP="00D848F0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Si vous souhaitez vous-même </w:t>
      </w:r>
      <w:r w:rsidR="00687143">
        <w:rPr>
          <w:rFonts w:ascii="Arial" w:hAnsi="Arial" w:cs="Arial"/>
          <w:sz w:val="20"/>
          <w:szCs w:val="20"/>
          <w:lang w:val="fr-FR"/>
        </w:rPr>
        <w:t>mettre l'accent sur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un des </w:t>
      </w:r>
      <w:r w:rsidR="00687143">
        <w:rPr>
          <w:rFonts w:ascii="Arial" w:hAnsi="Arial" w:cs="Arial"/>
          <w:sz w:val="20"/>
          <w:szCs w:val="20"/>
          <w:lang w:val="fr-FR"/>
        </w:rPr>
        <w:t>thèmes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du kit, le kit comprend des courriels que vous pouvez adapter et utiliser</w:t>
      </w:r>
      <w:r w:rsidR="00687143">
        <w:rPr>
          <w:rFonts w:ascii="Arial" w:hAnsi="Arial" w:cs="Arial"/>
          <w:sz w:val="20"/>
          <w:szCs w:val="20"/>
          <w:lang w:val="fr-FR"/>
        </w:rPr>
        <w:t>.</w:t>
      </w:r>
    </w:p>
    <w:p w:rsidR="00E4696E" w:rsidRDefault="00E4696E" w:rsidP="0004574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43701D" w:rsidRPr="003767D2" w:rsidRDefault="0043701D" w:rsidP="0004574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3C48F6" w:rsidRPr="003767D2" w:rsidRDefault="008F08FC" w:rsidP="0020056A">
      <w:pPr>
        <w:pStyle w:val="Lijstalinea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Via </w:t>
      </w:r>
      <w:r w:rsidR="00D848F0" w:rsidRPr="003767D2">
        <w:rPr>
          <w:rFonts w:ascii="Arial" w:hAnsi="Arial" w:cs="Arial"/>
          <w:b/>
          <w:sz w:val="20"/>
          <w:szCs w:val="20"/>
          <w:lang w:val="fr-FR"/>
        </w:rPr>
        <w:t xml:space="preserve">un article dans votre magazine ou </w:t>
      </w:r>
      <w:r w:rsidR="00932C80">
        <w:rPr>
          <w:rFonts w:ascii="Arial" w:hAnsi="Arial" w:cs="Arial"/>
          <w:b/>
          <w:sz w:val="20"/>
          <w:szCs w:val="20"/>
          <w:lang w:val="fr-FR"/>
        </w:rPr>
        <w:t>newsletter</w:t>
      </w:r>
    </w:p>
    <w:p w:rsidR="0004574A" w:rsidRPr="003767D2" w:rsidRDefault="00687143" w:rsidP="00E255F1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Pour </w:t>
      </w:r>
      <w:r w:rsidR="00D848F0" w:rsidRPr="003767D2">
        <w:rPr>
          <w:rFonts w:ascii="Arial" w:hAnsi="Arial" w:cs="Arial"/>
          <w:sz w:val="20"/>
          <w:szCs w:val="20"/>
          <w:lang w:val="fr-FR"/>
        </w:rPr>
        <w:t>une communication</w:t>
      </w:r>
      <w:r w:rsidR="00533DF7">
        <w:rPr>
          <w:rFonts w:ascii="Arial" w:hAnsi="Arial" w:cs="Arial"/>
          <w:sz w:val="20"/>
          <w:szCs w:val="20"/>
          <w:lang w:val="fr-FR"/>
        </w:rPr>
        <w:t xml:space="preserve"> succincte</w:t>
      </w:r>
      <w:r w:rsidR="00D848F0" w:rsidRPr="003767D2">
        <w:rPr>
          <w:rFonts w:ascii="Arial" w:hAnsi="Arial" w:cs="Arial"/>
          <w:sz w:val="20"/>
          <w:szCs w:val="20"/>
          <w:lang w:val="fr-FR"/>
        </w:rPr>
        <w:t xml:space="preserve">, le texte du courriel </w:t>
      </w:r>
      <w:r w:rsidR="00533DF7">
        <w:rPr>
          <w:rFonts w:ascii="Arial" w:hAnsi="Arial" w:cs="Arial"/>
          <w:sz w:val="20"/>
          <w:szCs w:val="20"/>
          <w:lang w:val="fr-FR"/>
        </w:rPr>
        <w:t>en annexe</w:t>
      </w:r>
      <w:r w:rsidR="00D848F0" w:rsidRPr="003767D2">
        <w:rPr>
          <w:rFonts w:ascii="Arial" w:hAnsi="Arial" w:cs="Arial"/>
          <w:sz w:val="20"/>
          <w:szCs w:val="20"/>
          <w:lang w:val="fr-FR"/>
        </w:rPr>
        <w:t xml:space="preserve"> peut être utilisé ou re</w:t>
      </w:r>
      <w:r w:rsidR="00533DF7">
        <w:rPr>
          <w:rFonts w:ascii="Arial" w:hAnsi="Arial" w:cs="Arial"/>
          <w:sz w:val="20"/>
          <w:szCs w:val="20"/>
          <w:lang w:val="fr-FR"/>
        </w:rPr>
        <w:t>travaillé</w:t>
      </w:r>
      <w:r w:rsidR="00D848F0" w:rsidRPr="003767D2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04574A" w:rsidRDefault="0004574A" w:rsidP="00E255F1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Pour des articles plus longs, </w:t>
      </w:r>
      <w:r w:rsidR="00533DF7">
        <w:rPr>
          <w:rFonts w:ascii="Arial" w:hAnsi="Arial" w:cs="Arial"/>
          <w:sz w:val="20"/>
          <w:szCs w:val="20"/>
          <w:lang w:val="fr-FR"/>
        </w:rPr>
        <w:t>il est possible de nous contacter afin d’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évaluer ensemble quel contenu vous souhaitez exactement et ce que nous pouvons vous fournir </w:t>
      </w:r>
      <w:r w:rsidR="00687143">
        <w:rPr>
          <w:rFonts w:ascii="Arial" w:hAnsi="Arial" w:cs="Arial"/>
          <w:sz w:val="20"/>
          <w:szCs w:val="20"/>
          <w:lang w:val="fr-FR"/>
        </w:rPr>
        <w:t>à cette fin</w:t>
      </w:r>
      <w:r w:rsidRPr="003767D2">
        <w:rPr>
          <w:rFonts w:ascii="Arial" w:hAnsi="Arial" w:cs="Arial"/>
          <w:sz w:val="20"/>
          <w:szCs w:val="20"/>
          <w:lang w:val="fr-FR"/>
        </w:rPr>
        <w:t>.</w:t>
      </w:r>
    </w:p>
    <w:p w:rsidR="0004574A" w:rsidRPr="003767D2" w:rsidRDefault="00687143" w:rsidP="00E255F1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lastRenderedPageBreak/>
        <w:t>Un</w:t>
      </w:r>
      <w:r w:rsidR="00F3614E">
        <w:rPr>
          <w:rFonts w:ascii="Arial" w:hAnsi="Arial" w:cs="Arial"/>
          <w:sz w:val="20"/>
          <w:szCs w:val="20"/>
          <w:lang w:val="fr-FR"/>
        </w:rPr>
        <w:t xml:space="preserve"> format </w:t>
      </w:r>
      <w:r w:rsidR="0004574A" w:rsidRPr="003767D2">
        <w:rPr>
          <w:rFonts w:ascii="Arial" w:hAnsi="Arial" w:cs="Arial"/>
          <w:sz w:val="20"/>
          <w:szCs w:val="20"/>
          <w:lang w:val="fr-FR"/>
        </w:rPr>
        <w:t xml:space="preserve">intéressant pour un article </w:t>
      </w:r>
      <w:r>
        <w:rPr>
          <w:rFonts w:ascii="Arial" w:hAnsi="Arial" w:cs="Arial"/>
          <w:sz w:val="20"/>
          <w:szCs w:val="20"/>
          <w:lang w:val="fr-FR"/>
        </w:rPr>
        <w:t xml:space="preserve">sur </w:t>
      </w:r>
      <w:r w:rsidR="0004574A" w:rsidRPr="003767D2">
        <w:rPr>
          <w:rFonts w:ascii="Arial" w:hAnsi="Arial" w:cs="Arial"/>
          <w:sz w:val="20"/>
          <w:szCs w:val="20"/>
          <w:lang w:val="fr-FR"/>
        </w:rPr>
        <w:t xml:space="preserve">ce </w:t>
      </w:r>
      <w:r>
        <w:rPr>
          <w:rFonts w:ascii="Arial" w:hAnsi="Arial" w:cs="Arial"/>
          <w:sz w:val="20"/>
          <w:szCs w:val="20"/>
          <w:lang w:val="fr-FR"/>
        </w:rPr>
        <w:t>thème est l'interview</w:t>
      </w:r>
      <w:r w:rsidR="0004574A" w:rsidRPr="003767D2">
        <w:rPr>
          <w:rFonts w:ascii="Arial" w:hAnsi="Arial" w:cs="Arial"/>
          <w:sz w:val="20"/>
          <w:szCs w:val="20"/>
          <w:lang w:val="fr-FR"/>
        </w:rPr>
        <w:t xml:space="preserve">, </w:t>
      </w:r>
      <w:r w:rsidR="00932C80">
        <w:rPr>
          <w:rFonts w:ascii="Arial" w:hAnsi="Arial" w:cs="Arial"/>
          <w:sz w:val="20"/>
          <w:szCs w:val="20"/>
          <w:lang w:val="fr-FR"/>
        </w:rPr>
        <w:t>prenant par exemple</w:t>
      </w:r>
      <w:r>
        <w:rPr>
          <w:rFonts w:ascii="Arial" w:hAnsi="Arial" w:cs="Arial"/>
          <w:sz w:val="20"/>
          <w:szCs w:val="20"/>
          <w:lang w:val="fr-FR"/>
        </w:rPr>
        <w:t xml:space="preserve"> la forme</w:t>
      </w:r>
      <w:r w:rsidR="0004574A" w:rsidRP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="003E035F">
        <w:rPr>
          <w:rFonts w:ascii="Arial" w:hAnsi="Arial" w:cs="Arial"/>
          <w:sz w:val="20"/>
          <w:szCs w:val="20"/>
          <w:lang w:val="fr-FR"/>
        </w:rPr>
        <w:t>d’</w:t>
      </w:r>
      <w:r w:rsidR="0004574A" w:rsidRPr="003767D2">
        <w:rPr>
          <w:rFonts w:ascii="Arial" w:hAnsi="Arial" w:cs="Arial"/>
          <w:sz w:val="20"/>
          <w:szCs w:val="20"/>
          <w:lang w:val="fr-FR"/>
        </w:rPr>
        <w:t xml:space="preserve">un témoignage d’une victime (bien qu’il ne soit certainement pas facile de trouver quelqu’un </w:t>
      </w:r>
      <w:r w:rsidR="003E035F">
        <w:rPr>
          <w:rFonts w:ascii="Arial" w:hAnsi="Arial" w:cs="Arial"/>
          <w:sz w:val="20"/>
          <w:szCs w:val="20"/>
          <w:lang w:val="fr-FR"/>
        </w:rPr>
        <w:t xml:space="preserve">qui est </w:t>
      </w:r>
      <w:r w:rsidR="0004574A" w:rsidRPr="003767D2">
        <w:rPr>
          <w:rFonts w:ascii="Arial" w:hAnsi="Arial" w:cs="Arial"/>
          <w:sz w:val="20"/>
          <w:szCs w:val="20"/>
          <w:lang w:val="fr-FR"/>
        </w:rPr>
        <w:t xml:space="preserve">prêt à témoigner dans tous les secteurs) </w:t>
      </w:r>
      <w:r w:rsidR="00932C80">
        <w:rPr>
          <w:rFonts w:ascii="Arial" w:hAnsi="Arial" w:cs="Arial"/>
          <w:sz w:val="20"/>
          <w:szCs w:val="20"/>
          <w:lang w:val="fr-FR"/>
        </w:rPr>
        <w:t xml:space="preserve">avec </w:t>
      </w:r>
      <w:r w:rsidR="0004574A" w:rsidRPr="003767D2">
        <w:rPr>
          <w:rFonts w:ascii="Arial" w:hAnsi="Arial" w:cs="Arial"/>
          <w:sz w:val="20"/>
          <w:szCs w:val="20"/>
          <w:lang w:val="fr-FR"/>
        </w:rPr>
        <w:t>une annonce (cf. point suivant).</w:t>
      </w:r>
    </w:p>
    <w:p w:rsidR="0004574A" w:rsidRPr="003767D2" w:rsidRDefault="0004574A" w:rsidP="00E255F1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Les courriels inclus dans le kit peuvent également être </w:t>
      </w:r>
      <w:r w:rsidR="00932C80" w:rsidRPr="003767D2">
        <w:rPr>
          <w:rFonts w:ascii="Arial" w:hAnsi="Arial" w:cs="Arial"/>
          <w:sz w:val="20"/>
          <w:szCs w:val="20"/>
          <w:lang w:val="fr-FR"/>
        </w:rPr>
        <w:t>convertis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en de brefs articles informatifs pour un magazine ou une </w:t>
      </w:r>
      <w:r w:rsidR="00932C80">
        <w:rPr>
          <w:rFonts w:ascii="Arial" w:hAnsi="Arial" w:cs="Arial"/>
          <w:sz w:val="20"/>
          <w:szCs w:val="20"/>
          <w:lang w:val="fr-FR"/>
        </w:rPr>
        <w:t>newsletter</w:t>
      </w:r>
      <w:r w:rsidRPr="003767D2">
        <w:rPr>
          <w:rFonts w:ascii="Arial" w:hAnsi="Arial" w:cs="Arial"/>
          <w:sz w:val="20"/>
          <w:szCs w:val="20"/>
          <w:lang w:val="fr-FR"/>
        </w:rPr>
        <w:t>.</w:t>
      </w:r>
    </w:p>
    <w:p w:rsidR="006557A4" w:rsidRPr="003767D2" w:rsidRDefault="0004574A" w:rsidP="00E255F1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Dans les numéros </w:t>
      </w:r>
      <w:r w:rsidR="003767D2" w:rsidRPr="003767D2">
        <w:rPr>
          <w:rFonts w:ascii="Arial" w:hAnsi="Arial" w:cs="Arial"/>
          <w:sz w:val="20"/>
          <w:szCs w:val="20"/>
          <w:lang w:val="fr-FR"/>
        </w:rPr>
        <w:t>successifs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de votre magazine ou votre </w:t>
      </w:r>
      <w:r w:rsidR="00932C80">
        <w:rPr>
          <w:rFonts w:ascii="Arial" w:hAnsi="Arial" w:cs="Arial"/>
          <w:sz w:val="20"/>
          <w:szCs w:val="20"/>
          <w:lang w:val="fr-FR"/>
        </w:rPr>
        <w:t>newsletter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, vous pouvez vous pencher sur les différents sous-thèmes de la </w:t>
      </w:r>
      <w:proofErr w:type="spellStart"/>
      <w:r w:rsidRPr="003767D2">
        <w:rPr>
          <w:rFonts w:ascii="Arial" w:hAnsi="Arial" w:cs="Arial"/>
          <w:sz w:val="20"/>
          <w:szCs w:val="20"/>
          <w:lang w:val="fr-FR"/>
        </w:rPr>
        <w:t>cybersécurité</w:t>
      </w:r>
      <w:proofErr w:type="spellEnd"/>
      <w:r w:rsidR="006557A4" w:rsidRPr="003767D2">
        <w:rPr>
          <w:rFonts w:ascii="Arial" w:hAnsi="Arial" w:cs="Arial"/>
          <w:sz w:val="20"/>
          <w:szCs w:val="20"/>
          <w:lang w:val="fr-FR"/>
        </w:rPr>
        <w:t>.</w:t>
      </w:r>
    </w:p>
    <w:p w:rsidR="00443494" w:rsidRPr="003767D2" w:rsidRDefault="00443494" w:rsidP="0020056A">
      <w:pPr>
        <w:pStyle w:val="Lijstalinea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3C48F6" w:rsidRPr="003767D2" w:rsidRDefault="002875AD" w:rsidP="0020056A">
      <w:pPr>
        <w:pStyle w:val="Lijstalinea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Via </w:t>
      </w:r>
      <w:r w:rsidR="0004574A" w:rsidRPr="003767D2">
        <w:rPr>
          <w:rFonts w:ascii="Arial" w:hAnsi="Arial" w:cs="Arial"/>
          <w:b/>
          <w:sz w:val="20"/>
          <w:szCs w:val="20"/>
          <w:lang w:val="fr-FR"/>
        </w:rPr>
        <w:t xml:space="preserve">une annonce dans votre magazine ou </w:t>
      </w:r>
      <w:r w:rsidR="00932C80">
        <w:rPr>
          <w:rFonts w:ascii="Arial" w:hAnsi="Arial" w:cs="Arial"/>
          <w:b/>
          <w:sz w:val="20"/>
          <w:szCs w:val="20"/>
          <w:lang w:val="fr-FR"/>
        </w:rPr>
        <w:t>newsletter</w:t>
      </w:r>
    </w:p>
    <w:p w:rsidR="0025759C" w:rsidRPr="003767D2" w:rsidRDefault="0004574A" w:rsidP="00E255F1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Vous trouverez les affiches </w:t>
      </w:r>
      <w:r w:rsidR="00932C80">
        <w:rPr>
          <w:rFonts w:ascii="Arial" w:hAnsi="Arial" w:cs="Arial"/>
          <w:sz w:val="20"/>
          <w:szCs w:val="20"/>
          <w:lang w:val="fr-FR"/>
        </w:rPr>
        <w:t>conçues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pour la promotion du scan et du kit via</w:t>
      </w:r>
      <w:r w:rsidR="0025759C" w:rsidRPr="003767D2">
        <w:rPr>
          <w:rFonts w:ascii="Arial" w:hAnsi="Arial" w:cs="Arial"/>
          <w:sz w:val="20"/>
          <w:szCs w:val="20"/>
          <w:lang w:val="fr-FR"/>
        </w:rPr>
        <w:t xml:space="preserve"> le lien suivant : </w:t>
      </w:r>
    </w:p>
    <w:p w:rsidR="00CF3562" w:rsidRPr="0043701D" w:rsidRDefault="004A1066" w:rsidP="00017C67">
      <w:pPr>
        <w:pStyle w:val="Lijstalinea"/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hyperlink r:id="rId12" w:history="1">
        <w:r w:rsidR="00017C67" w:rsidRPr="0043701D">
          <w:rPr>
            <w:rStyle w:val="Hyperlink"/>
            <w:rFonts w:ascii="Arial" w:hAnsi="Arial" w:cs="Arial"/>
            <w:sz w:val="20"/>
            <w:szCs w:val="20"/>
            <w:u w:val="none"/>
            <w:lang w:val="fr-FR"/>
          </w:rPr>
          <w:t>www.cybersecuritycoalition.be/fr/pme-cyber-security-scan-kit-2-outils-pour-renforcer-votre-securite-informatique/</w:t>
        </w:r>
      </w:hyperlink>
    </w:p>
    <w:p w:rsidR="0025759C" w:rsidRPr="003767D2" w:rsidRDefault="0025759C" w:rsidP="00CF3562">
      <w:pPr>
        <w:pStyle w:val="Lijstalinea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>Vous y trouverez également les fichiers vectorisés</w:t>
      </w:r>
      <w:r w:rsidR="00CD64E6" w:rsidRPr="003767D2">
        <w:rPr>
          <w:rFonts w:ascii="Arial" w:hAnsi="Arial" w:cs="Arial"/>
          <w:sz w:val="20"/>
          <w:szCs w:val="20"/>
          <w:lang w:val="fr-FR"/>
        </w:rPr>
        <w:t xml:space="preserve">. </w:t>
      </w:r>
      <w:r w:rsidRPr="003767D2">
        <w:rPr>
          <w:rFonts w:ascii="Arial" w:hAnsi="Arial" w:cs="Arial"/>
          <w:sz w:val="20"/>
          <w:szCs w:val="20"/>
          <w:lang w:val="fr-FR"/>
        </w:rPr>
        <w:t>Il vous est loisible d’ajouter le logo de votre organisation à ces affiches.</w:t>
      </w:r>
    </w:p>
    <w:p w:rsidR="0025759C" w:rsidRPr="003767D2" w:rsidRDefault="0025759C" w:rsidP="0025759C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>Les affiches du kit peuvent également être reproduites dans votre magazine. Il vous est également loisible d’y ajouter votre propre logo.</w:t>
      </w:r>
    </w:p>
    <w:p w:rsidR="00CD64E6" w:rsidRPr="003767D2" w:rsidRDefault="00CD64E6" w:rsidP="0020056A">
      <w:pPr>
        <w:pStyle w:val="Lijstalinea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04199C" w:rsidRPr="003767D2" w:rsidRDefault="00CD64E6" w:rsidP="0020056A">
      <w:pPr>
        <w:pStyle w:val="Lijstaline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Via </w:t>
      </w:r>
      <w:r w:rsidR="0025759C" w:rsidRPr="003767D2">
        <w:rPr>
          <w:rFonts w:ascii="Arial" w:hAnsi="Arial" w:cs="Arial"/>
          <w:b/>
          <w:sz w:val="20"/>
          <w:szCs w:val="20"/>
          <w:lang w:val="fr-FR"/>
        </w:rPr>
        <w:t>votre site web</w:t>
      </w:r>
    </w:p>
    <w:p w:rsidR="00CD64E6" w:rsidRPr="003767D2" w:rsidRDefault="0025759C" w:rsidP="0020056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Afin de </w:t>
      </w:r>
      <w:r w:rsidR="00A769D1">
        <w:rPr>
          <w:rFonts w:ascii="Arial" w:hAnsi="Arial" w:cs="Arial"/>
          <w:sz w:val="20"/>
          <w:szCs w:val="20"/>
          <w:lang w:val="fr-FR"/>
        </w:rPr>
        <w:t>diffuser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le scan et le kit sur votre site web, vous pouvez utiliser les fonds d’écran disponibles via le site web mentionné ci-dessus sous le point 3). Il vous </w:t>
      </w:r>
      <w:r w:rsidR="00A769D1">
        <w:rPr>
          <w:rFonts w:ascii="Arial" w:hAnsi="Arial" w:cs="Arial"/>
          <w:sz w:val="20"/>
          <w:szCs w:val="20"/>
          <w:lang w:val="fr-FR"/>
        </w:rPr>
        <w:t>appartient également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d’ajouter votre logo aux fonds d’écran</w:t>
      </w:r>
      <w:r w:rsidR="00CF3562" w:rsidRPr="003767D2">
        <w:rPr>
          <w:rFonts w:ascii="Arial" w:hAnsi="Arial" w:cs="Arial"/>
          <w:sz w:val="20"/>
          <w:szCs w:val="20"/>
          <w:lang w:val="fr-FR"/>
        </w:rPr>
        <w:t>.</w:t>
      </w:r>
    </w:p>
    <w:p w:rsidR="0025759C" w:rsidRPr="003767D2" w:rsidRDefault="00F3614E" w:rsidP="0020056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</w:t>
      </w:r>
      <w:r w:rsidR="0025759C" w:rsidRPr="003767D2">
        <w:rPr>
          <w:rFonts w:ascii="Arial" w:hAnsi="Arial" w:cs="Arial"/>
          <w:sz w:val="20"/>
          <w:szCs w:val="20"/>
          <w:lang w:val="fr-FR"/>
        </w:rPr>
        <w:t xml:space="preserve">n outre, vous pouvez prévoir une page séparée </w:t>
      </w:r>
      <w:r>
        <w:rPr>
          <w:rFonts w:ascii="Arial" w:hAnsi="Arial" w:cs="Arial"/>
          <w:sz w:val="20"/>
          <w:szCs w:val="20"/>
          <w:lang w:val="fr-FR"/>
        </w:rPr>
        <w:t>sur</w:t>
      </w:r>
      <w:r w:rsidR="0025759C" w:rsidRPr="003767D2">
        <w:rPr>
          <w:rFonts w:ascii="Arial" w:hAnsi="Arial" w:cs="Arial"/>
          <w:sz w:val="20"/>
          <w:szCs w:val="20"/>
          <w:lang w:val="fr-FR"/>
        </w:rPr>
        <w:t xml:space="preserve"> votre site web, consacrée à la </w:t>
      </w:r>
      <w:proofErr w:type="spellStart"/>
      <w:r w:rsidR="0025759C" w:rsidRPr="003767D2">
        <w:rPr>
          <w:rFonts w:ascii="Arial" w:hAnsi="Arial" w:cs="Arial"/>
          <w:sz w:val="20"/>
          <w:szCs w:val="20"/>
          <w:lang w:val="fr-FR"/>
        </w:rPr>
        <w:t>cybersécurité</w:t>
      </w:r>
      <w:proofErr w:type="spellEnd"/>
      <w:r w:rsidR="0025759C" w:rsidRPr="003767D2">
        <w:rPr>
          <w:rFonts w:ascii="Arial" w:hAnsi="Arial" w:cs="Arial"/>
          <w:sz w:val="20"/>
          <w:szCs w:val="20"/>
          <w:lang w:val="fr-FR"/>
        </w:rPr>
        <w:t xml:space="preserve"> de vos membres. Si vous avez des questions relatives aux contenus éventuels de cette page, n’hésitez pas à nous contacter.</w:t>
      </w:r>
    </w:p>
    <w:p w:rsidR="00CD64E6" w:rsidRPr="003767D2" w:rsidRDefault="00CD64E6" w:rsidP="0020056A">
      <w:pPr>
        <w:pStyle w:val="Lijstalinea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fr-FR"/>
        </w:rPr>
      </w:pPr>
    </w:p>
    <w:p w:rsidR="00CD64E6" w:rsidRPr="003767D2" w:rsidRDefault="00CD64E6" w:rsidP="0020056A">
      <w:pPr>
        <w:pStyle w:val="Lijstaline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>Via</w:t>
      </w:r>
      <w:r w:rsidR="0025759C" w:rsidRPr="003767D2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769D1">
        <w:rPr>
          <w:rFonts w:ascii="Arial" w:hAnsi="Arial" w:cs="Arial"/>
          <w:b/>
          <w:sz w:val="20"/>
          <w:szCs w:val="20"/>
          <w:lang w:val="fr-FR"/>
        </w:rPr>
        <w:t>les</w:t>
      </w:r>
      <w:r w:rsidR="0025759C" w:rsidRPr="003767D2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769D1">
        <w:rPr>
          <w:rFonts w:ascii="Arial" w:hAnsi="Arial" w:cs="Arial"/>
          <w:b/>
          <w:sz w:val="20"/>
          <w:szCs w:val="20"/>
          <w:lang w:val="fr-FR"/>
        </w:rPr>
        <w:t>réseaux</w:t>
      </w:r>
      <w:r w:rsidR="0025759C" w:rsidRPr="003767D2">
        <w:rPr>
          <w:rFonts w:ascii="Arial" w:hAnsi="Arial" w:cs="Arial"/>
          <w:b/>
          <w:sz w:val="20"/>
          <w:szCs w:val="20"/>
          <w:lang w:val="fr-FR"/>
        </w:rPr>
        <w:t xml:space="preserve"> sociaux</w:t>
      </w:r>
    </w:p>
    <w:p w:rsidR="00453ACC" w:rsidRPr="003767D2" w:rsidRDefault="00A769D1" w:rsidP="00AD2A6B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L'utilisation des réseaux sociaux constitue</w:t>
      </w:r>
      <w:r w:rsidR="0025759C" w:rsidRPr="003767D2">
        <w:rPr>
          <w:rFonts w:ascii="Arial" w:hAnsi="Arial" w:cs="Arial"/>
          <w:sz w:val="20"/>
          <w:szCs w:val="20"/>
          <w:lang w:val="fr-FR"/>
        </w:rPr>
        <w:t xml:space="preserve"> également une manière appropriée d’informer vos membres sur la </w:t>
      </w:r>
      <w:proofErr w:type="spellStart"/>
      <w:r w:rsidR="0025759C" w:rsidRPr="003767D2">
        <w:rPr>
          <w:rFonts w:ascii="Arial" w:hAnsi="Arial" w:cs="Arial"/>
          <w:sz w:val="20"/>
          <w:szCs w:val="20"/>
          <w:lang w:val="fr-FR"/>
        </w:rPr>
        <w:t>cybersécurité</w:t>
      </w:r>
      <w:proofErr w:type="spellEnd"/>
      <w:r w:rsidR="0025759C" w:rsidRPr="003767D2">
        <w:rPr>
          <w:rFonts w:ascii="Arial" w:hAnsi="Arial" w:cs="Arial"/>
          <w:sz w:val="20"/>
          <w:szCs w:val="20"/>
          <w:lang w:val="fr-FR"/>
        </w:rPr>
        <w:t>. Le texte du courriel ci-joint et les fonds d’écran</w:t>
      </w:r>
      <w:r w:rsidR="00453ACC" w:rsidRPr="003767D2">
        <w:rPr>
          <w:rFonts w:ascii="Arial" w:hAnsi="Arial" w:cs="Arial"/>
          <w:sz w:val="20"/>
          <w:szCs w:val="20"/>
          <w:lang w:val="fr-FR"/>
        </w:rPr>
        <w:t xml:space="preserve"> susmentionnés peuvent également être utilisés dans ce cadre.</w:t>
      </w:r>
    </w:p>
    <w:p w:rsidR="00453ACC" w:rsidRPr="003767D2" w:rsidRDefault="00453ACC" w:rsidP="00AD2A6B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>Le matériel inc</w:t>
      </w:r>
      <w:r w:rsidR="007B0BBE">
        <w:rPr>
          <w:rFonts w:ascii="Arial" w:hAnsi="Arial" w:cs="Arial"/>
          <w:sz w:val="20"/>
          <w:szCs w:val="20"/>
          <w:lang w:val="fr-FR"/>
        </w:rPr>
        <w:t>l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us dans le kit peut </w:t>
      </w:r>
      <w:r w:rsidR="00662DB2" w:rsidRPr="003767D2">
        <w:rPr>
          <w:rFonts w:ascii="Arial" w:hAnsi="Arial" w:cs="Arial"/>
          <w:sz w:val="20"/>
          <w:szCs w:val="20"/>
          <w:lang w:val="fr-FR"/>
        </w:rPr>
        <w:t>é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galement être diffusé via les </w:t>
      </w:r>
      <w:r w:rsidR="00A743B5">
        <w:rPr>
          <w:rFonts w:ascii="Arial" w:hAnsi="Arial" w:cs="Arial"/>
          <w:sz w:val="20"/>
          <w:szCs w:val="20"/>
          <w:lang w:val="fr-FR"/>
        </w:rPr>
        <w:t>réseaux</w:t>
      </w:r>
      <w:r w:rsidR="00A743B5" w:rsidRP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Pr="003767D2">
        <w:rPr>
          <w:rFonts w:ascii="Arial" w:hAnsi="Arial" w:cs="Arial"/>
          <w:sz w:val="20"/>
          <w:szCs w:val="20"/>
          <w:lang w:val="fr-FR"/>
        </w:rPr>
        <w:t>sociaux.</w:t>
      </w:r>
    </w:p>
    <w:p w:rsidR="00AD2A6B" w:rsidRPr="003767D2" w:rsidRDefault="00453ACC" w:rsidP="00453ACC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Les </w:t>
      </w:r>
      <w:r w:rsidR="00A743B5">
        <w:rPr>
          <w:rFonts w:ascii="Arial" w:hAnsi="Arial" w:cs="Arial"/>
          <w:sz w:val="20"/>
          <w:szCs w:val="20"/>
          <w:lang w:val="fr-FR"/>
        </w:rPr>
        <w:t>réseaux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sociaux constituent sans aucun doute une bonne solution si vous souhaitez attirer l’attention sur différents sous-thèmes de manière </w:t>
      </w:r>
      <w:r w:rsidR="00A743B5">
        <w:rPr>
          <w:rFonts w:ascii="Arial" w:hAnsi="Arial" w:cs="Arial"/>
          <w:sz w:val="20"/>
          <w:szCs w:val="20"/>
          <w:lang w:val="fr-FR"/>
        </w:rPr>
        <w:t>progressive</w:t>
      </w:r>
      <w:r w:rsidRPr="003767D2">
        <w:rPr>
          <w:rFonts w:ascii="Arial" w:hAnsi="Arial" w:cs="Arial"/>
          <w:sz w:val="20"/>
          <w:szCs w:val="20"/>
          <w:lang w:val="fr-FR"/>
        </w:rPr>
        <w:t>.</w:t>
      </w:r>
    </w:p>
    <w:p w:rsidR="00AD2A6B" w:rsidRPr="003767D2" w:rsidRDefault="00AD2A6B" w:rsidP="00AD2A6B">
      <w:pPr>
        <w:pStyle w:val="Lijstalinea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3C48F6" w:rsidRPr="003767D2" w:rsidRDefault="00453ACC" w:rsidP="0020056A">
      <w:pPr>
        <w:pStyle w:val="Lijstaline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>Comme point à l’ordre du jour de</w:t>
      </w:r>
      <w:r w:rsidR="003E035F">
        <w:rPr>
          <w:rFonts w:ascii="Arial" w:hAnsi="Arial" w:cs="Arial"/>
          <w:b/>
          <w:sz w:val="20"/>
          <w:szCs w:val="20"/>
          <w:lang w:val="fr-FR"/>
        </w:rPr>
        <w:t>s</w:t>
      </w: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 réunions</w:t>
      </w:r>
    </w:p>
    <w:p w:rsidR="0004199C" w:rsidRPr="003767D2" w:rsidRDefault="009C7382" w:rsidP="00AD2A6B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Il est indiqué d'envisager</w:t>
      </w:r>
      <w:r w:rsidR="00453ACC" w:rsidRPr="003767D2">
        <w:rPr>
          <w:rFonts w:ascii="Arial" w:hAnsi="Arial" w:cs="Arial"/>
          <w:sz w:val="20"/>
          <w:szCs w:val="20"/>
          <w:lang w:val="fr-FR"/>
        </w:rPr>
        <w:t xml:space="preserve"> de mettre la </w:t>
      </w:r>
      <w:proofErr w:type="spellStart"/>
      <w:r w:rsidR="00453ACC" w:rsidRPr="003767D2">
        <w:rPr>
          <w:rFonts w:ascii="Arial" w:hAnsi="Arial" w:cs="Arial"/>
          <w:sz w:val="20"/>
          <w:szCs w:val="20"/>
          <w:lang w:val="fr-FR"/>
        </w:rPr>
        <w:t>cybersécurité</w:t>
      </w:r>
      <w:proofErr w:type="spellEnd"/>
      <w:r w:rsidR="00453ACC" w:rsidRPr="003767D2">
        <w:rPr>
          <w:rFonts w:ascii="Arial" w:hAnsi="Arial" w:cs="Arial"/>
          <w:sz w:val="20"/>
          <w:szCs w:val="20"/>
          <w:lang w:val="fr-FR"/>
        </w:rPr>
        <w:t xml:space="preserve"> ou un de ses sous-thèmes à l’ordre du jour des réunions prévues / commissions existantes au sein de votre organisation</w:t>
      </w:r>
      <w:r w:rsidR="00AD2A6B" w:rsidRPr="003767D2">
        <w:rPr>
          <w:rFonts w:ascii="Arial" w:hAnsi="Arial" w:cs="Arial"/>
          <w:sz w:val="20"/>
          <w:szCs w:val="20"/>
          <w:lang w:val="fr-FR"/>
        </w:rPr>
        <w:t>.</w:t>
      </w:r>
    </w:p>
    <w:p w:rsidR="00453ACC" w:rsidRPr="003767D2" w:rsidRDefault="00453ACC" w:rsidP="00AD2A6B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Un collaborateur de votre organisation ou un orateur externe peut y </w:t>
      </w:r>
      <w:r w:rsidR="009C7382">
        <w:rPr>
          <w:rFonts w:ascii="Arial" w:hAnsi="Arial" w:cs="Arial"/>
          <w:sz w:val="20"/>
          <w:szCs w:val="20"/>
          <w:lang w:val="fr-FR"/>
        </w:rPr>
        <w:t>donner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des explications.</w:t>
      </w:r>
    </w:p>
    <w:p w:rsidR="00AD2A6B" w:rsidRPr="003767D2" w:rsidRDefault="009C7382" w:rsidP="00662DB2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</w:t>
      </w:r>
      <w:r w:rsidR="00453ACC" w:rsidRPr="003767D2">
        <w:rPr>
          <w:rFonts w:ascii="Arial" w:hAnsi="Arial" w:cs="Arial"/>
          <w:sz w:val="20"/>
          <w:szCs w:val="20"/>
          <w:lang w:val="fr-FR"/>
        </w:rPr>
        <w:t xml:space="preserve"> kit comprend</w:t>
      </w:r>
      <w:r>
        <w:rPr>
          <w:rFonts w:ascii="Arial" w:hAnsi="Arial" w:cs="Arial"/>
          <w:sz w:val="20"/>
          <w:szCs w:val="20"/>
          <w:lang w:val="fr-FR"/>
        </w:rPr>
        <w:t>, pour chaque thème,</w:t>
      </w:r>
      <w:r w:rsidR="00453ACC" w:rsidRPr="003767D2">
        <w:rPr>
          <w:rFonts w:ascii="Arial" w:hAnsi="Arial" w:cs="Arial"/>
          <w:sz w:val="20"/>
          <w:szCs w:val="20"/>
          <w:lang w:val="fr-FR"/>
        </w:rPr>
        <w:t xml:space="preserve"> une présentation PowerPoint </w:t>
      </w:r>
      <w:r>
        <w:rPr>
          <w:rFonts w:ascii="Arial" w:hAnsi="Arial" w:cs="Arial"/>
          <w:sz w:val="20"/>
          <w:szCs w:val="20"/>
          <w:lang w:val="fr-FR"/>
        </w:rPr>
        <w:t>toute faite,</w:t>
      </w:r>
      <w:r w:rsidR="00453ACC" w:rsidRPr="003767D2">
        <w:rPr>
          <w:rFonts w:ascii="Arial" w:hAnsi="Arial" w:cs="Arial"/>
          <w:sz w:val="20"/>
          <w:szCs w:val="20"/>
          <w:lang w:val="fr-FR"/>
        </w:rPr>
        <w:t xml:space="preserve"> avec des notes </w:t>
      </w:r>
      <w:r w:rsidR="00662DB2" w:rsidRPr="003767D2">
        <w:rPr>
          <w:rFonts w:ascii="Arial" w:hAnsi="Arial" w:cs="Arial"/>
          <w:sz w:val="20"/>
          <w:szCs w:val="20"/>
          <w:lang w:val="fr-FR"/>
        </w:rPr>
        <w:t>pour</w:t>
      </w:r>
      <w:r w:rsidR="00453ACC" w:rsidRPr="003767D2">
        <w:rPr>
          <w:rFonts w:ascii="Arial" w:hAnsi="Arial" w:cs="Arial"/>
          <w:sz w:val="20"/>
          <w:szCs w:val="20"/>
          <w:lang w:val="fr-FR"/>
        </w:rPr>
        <w:t xml:space="preserve"> l’orateur.</w:t>
      </w:r>
    </w:p>
    <w:p w:rsidR="00AD2A6B" w:rsidRPr="003767D2" w:rsidRDefault="00AD2A6B" w:rsidP="0020056A">
      <w:pPr>
        <w:pStyle w:val="Lijstalinea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fr-FR"/>
        </w:rPr>
      </w:pPr>
    </w:p>
    <w:p w:rsidR="00AD2A6B" w:rsidRPr="003767D2" w:rsidRDefault="00662DB2" w:rsidP="00AD2A6B">
      <w:pPr>
        <w:pStyle w:val="Lijstaline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>Comme sujet lors d’un événement</w:t>
      </w:r>
    </w:p>
    <w:p w:rsidR="00662DB2" w:rsidRPr="009C7382" w:rsidRDefault="009C7382" w:rsidP="009C7382">
      <w:pPr>
        <w:pStyle w:val="Lijstalinea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Cela</w:t>
      </w:r>
      <w:r w:rsidR="00662DB2" w:rsidRPr="003767D2">
        <w:rPr>
          <w:rFonts w:ascii="Arial" w:hAnsi="Arial" w:cs="Arial"/>
          <w:sz w:val="20"/>
          <w:szCs w:val="20"/>
          <w:lang w:val="fr-FR"/>
        </w:rPr>
        <w:t xml:space="preserve"> vaut assurément la peine d’organiser un événement relatif à la </w:t>
      </w:r>
      <w:proofErr w:type="spellStart"/>
      <w:r w:rsidR="00662DB2" w:rsidRPr="003767D2">
        <w:rPr>
          <w:rFonts w:ascii="Arial" w:hAnsi="Arial" w:cs="Arial"/>
          <w:sz w:val="20"/>
          <w:szCs w:val="20"/>
          <w:lang w:val="fr-FR"/>
        </w:rPr>
        <w:t>cybersécurité</w:t>
      </w:r>
      <w:proofErr w:type="spellEnd"/>
      <w:r w:rsidR="00662DB2" w:rsidRPr="003767D2">
        <w:rPr>
          <w:rFonts w:ascii="Arial" w:hAnsi="Arial" w:cs="Arial"/>
          <w:sz w:val="20"/>
          <w:szCs w:val="20"/>
          <w:lang w:val="fr-FR"/>
        </w:rPr>
        <w:t xml:space="preserve"> pour vos membres.  Les indépendants et les PME s’intéres</w:t>
      </w:r>
      <w:r>
        <w:rPr>
          <w:rFonts w:ascii="Arial" w:hAnsi="Arial" w:cs="Arial"/>
          <w:sz w:val="20"/>
          <w:szCs w:val="20"/>
          <w:lang w:val="fr-FR"/>
        </w:rPr>
        <w:t>sent de plus en plus à ce sujet. U</w:t>
      </w:r>
      <w:r w:rsidR="00662DB2" w:rsidRPr="009C7382">
        <w:rPr>
          <w:rFonts w:ascii="Arial" w:hAnsi="Arial" w:cs="Arial"/>
          <w:sz w:val="20"/>
          <w:szCs w:val="20"/>
          <w:lang w:val="fr-FR"/>
        </w:rPr>
        <w:t xml:space="preserve">n tel événement ne doit certainement pas être </w:t>
      </w:r>
      <w:r w:rsidR="003E035F" w:rsidRPr="009C7382">
        <w:rPr>
          <w:rFonts w:ascii="Arial" w:hAnsi="Arial" w:cs="Arial"/>
          <w:sz w:val="20"/>
          <w:szCs w:val="20"/>
          <w:lang w:val="fr-FR"/>
        </w:rPr>
        <w:t>trop</w:t>
      </w:r>
      <w:r w:rsidR="00662DB2" w:rsidRPr="009C7382">
        <w:rPr>
          <w:rFonts w:ascii="Arial" w:hAnsi="Arial" w:cs="Arial"/>
          <w:sz w:val="20"/>
          <w:szCs w:val="20"/>
          <w:lang w:val="fr-FR"/>
        </w:rPr>
        <w:t xml:space="preserve"> technique. </w:t>
      </w:r>
    </w:p>
    <w:p w:rsidR="00662DB2" w:rsidRPr="003767D2" w:rsidRDefault="00662DB2" w:rsidP="00662DB2">
      <w:pPr>
        <w:pStyle w:val="Lijstalinea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Le scan et le kit pourront être des éléments centraux </w:t>
      </w:r>
      <w:r w:rsidR="003E035F">
        <w:rPr>
          <w:rFonts w:ascii="Arial" w:hAnsi="Arial" w:cs="Arial"/>
          <w:sz w:val="20"/>
          <w:szCs w:val="20"/>
          <w:lang w:val="fr-FR"/>
        </w:rPr>
        <w:t>lors de cet événement.</w:t>
      </w:r>
    </w:p>
    <w:p w:rsidR="00351CC7" w:rsidRPr="003767D2" w:rsidRDefault="00662DB2" w:rsidP="00351CC7">
      <w:pPr>
        <w:pStyle w:val="Lijstalinea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Besoin d’idées et </w:t>
      </w:r>
      <w:r w:rsidR="00843E3A">
        <w:rPr>
          <w:rFonts w:ascii="Arial" w:hAnsi="Arial" w:cs="Arial"/>
          <w:sz w:val="20"/>
          <w:szCs w:val="20"/>
          <w:lang w:val="fr-FR"/>
        </w:rPr>
        <w:t xml:space="preserve">d'input </w:t>
      </w:r>
      <w:r w:rsidR="003E035F">
        <w:rPr>
          <w:rFonts w:ascii="Arial" w:hAnsi="Arial" w:cs="Arial"/>
          <w:sz w:val="20"/>
          <w:szCs w:val="20"/>
          <w:lang w:val="fr-FR"/>
        </w:rPr>
        <w:t xml:space="preserve">pour un événement </w:t>
      </w:r>
      <w:r w:rsidRPr="003767D2">
        <w:rPr>
          <w:rFonts w:ascii="Arial" w:hAnsi="Arial" w:cs="Arial"/>
          <w:sz w:val="20"/>
          <w:szCs w:val="20"/>
          <w:lang w:val="fr-FR"/>
        </w:rPr>
        <w:t>? N’hésitez pas à nous contacter</w:t>
      </w:r>
      <w:r w:rsidR="00351CC7" w:rsidRPr="003767D2">
        <w:rPr>
          <w:rFonts w:ascii="Arial" w:hAnsi="Arial" w:cs="Arial"/>
          <w:sz w:val="20"/>
          <w:szCs w:val="20"/>
          <w:lang w:val="fr-FR"/>
        </w:rPr>
        <w:t>.</w:t>
      </w:r>
    </w:p>
    <w:p w:rsidR="00D5438A" w:rsidRPr="003767D2" w:rsidRDefault="00D5438A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0427E2" w:rsidRPr="003767D2" w:rsidRDefault="00AA473C" w:rsidP="0020056A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8) </w:t>
      </w:r>
      <w:r w:rsidR="00662DB2" w:rsidRPr="003767D2">
        <w:rPr>
          <w:rFonts w:ascii="Arial" w:hAnsi="Arial" w:cs="Arial"/>
          <w:b/>
          <w:sz w:val="20"/>
          <w:szCs w:val="20"/>
          <w:lang w:val="fr-FR"/>
        </w:rPr>
        <w:t xml:space="preserve">Des affiches dans vos locaux et à vos événements </w:t>
      </w:r>
    </w:p>
    <w:p w:rsidR="009B24DE" w:rsidRPr="003767D2" w:rsidRDefault="00662DB2" w:rsidP="009B24DE">
      <w:pPr>
        <w:pStyle w:val="Lijstalinea"/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>Pourquoi</w:t>
      </w:r>
      <w:r w:rsidR="00843E3A">
        <w:rPr>
          <w:rFonts w:ascii="Arial" w:hAnsi="Arial" w:cs="Arial"/>
          <w:sz w:val="20"/>
          <w:szCs w:val="20"/>
          <w:lang w:val="fr-FR"/>
        </w:rPr>
        <w:t xml:space="preserve"> ne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pas </w:t>
      </w:r>
      <w:r w:rsidR="005924FD">
        <w:rPr>
          <w:rFonts w:ascii="Arial" w:hAnsi="Arial" w:cs="Arial"/>
          <w:sz w:val="20"/>
          <w:szCs w:val="20"/>
          <w:lang w:val="fr-FR"/>
        </w:rPr>
        <w:t>apposer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quelques affiches promotionnelles du scan et du kit dans vos locaux, dans vos salles de réunion et </w:t>
      </w:r>
      <w:r w:rsidR="005924FD">
        <w:rPr>
          <w:rFonts w:ascii="Arial" w:hAnsi="Arial" w:cs="Arial"/>
          <w:sz w:val="20"/>
          <w:szCs w:val="20"/>
          <w:lang w:val="fr-FR"/>
        </w:rPr>
        <w:t>lors de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vos événements</w:t>
      </w:r>
      <w:r w:rsidR="00AA473C" w:rsidRPr="003767D2">
        <w:rPr>
          <w:rFonts w:ascii="Arial" w:hAnsi="Arial" w:cs="Arial"/>
          <w:sz w:val="20"/>
          <w:szCs w:val="20"/>
          <w:lang w:val="fr-FR"/>
        </w:rPr>
        <w:t>?</w:t>
      </w:r>
    </w:p>
    <w:p w:rsidR="00662DB2" w:rsidRPr="003767D2" w:rsidRDefault="00662DB2" w:rsidP="009B24DE">
      <w:pPr>
        <w:pStyle w:val="Lijstalinea"/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>Il est également possible d’utiliser les affiches du kit.</w:t>
      </w:r>
    </w:p>
    <w:p w:rsidR="00AA473C" w:rsidRPr="003767D2" w:rsidRDefault="00662DB2" w:rsidP="00E255F1">
      <w:pPr>
        <w:pStyle w:val="Lijstalinea"/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>Il vous est loisible d’ajouter votre propre logo aux deux affiches</w:t>
      </w:r>
      <w:r w:rsidR="0017735E" w:rsidRPr="003767D2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AA473C" w:rsidRPr="003767D2" w:rsidRDefault="00AA473C" w:rsidP="009B24DE">
      <w:pPr>
        <w:spacing w:after="0" w:line="240" w:lineRule="auto"/>
        <w:ind w:left="709" w:hanging="425"/>
        <w:rPr>
          <w:rFonts w:ascii="Arial" w:hAnsi="Arial" w:cs="Arial"/>
          <w:sz w:val="20"/>
          <w:szCs w:val="20"/>
          <w:shd w:val="clear" w:color="auto" w:fill="FFFF00"/>
          <w:lang w:val="fr-FR"/>
        </w:rPr>
      </w:pPr>
    </w:p>
    <w:p w:rsidR="00AA473C" w:rsidRPr="003767D2" w:rsidRDefault="00AA473C" w:rsidP="0020056A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00"/>
          <w:lang w:val="fr-FR"/>
        </w:rPr>
      </w:pPr>
    </w:p>
    <w:p w:rsidR="000427E2" w:rsidRPr="003767D2" w:rsidRDefault="00443494" w:rsidP="0020056A">
      <w:pPr>
        <w:shd w:val="clear" w:color="auto" w:fill="00B0F0"/>
        <w:spacing w:after="0" w:line="240" w:lineRule="auto"/>
        <w:jc w:val="both"/>
        <w:rPr>
          <w:rFonts w:ascii="Arial" w:hAnsi="Arial" w:cs="Arial"/>
          <w:b/>
          <w:color w:val="FFFFFF" w:themeColor="background1"/>
          <w:lang w:val="fr-FR"/>
        </w:rPr>
      </w:pPr>
      <w:r w:rsidRPr="003767D2">
        <w:rPr>
          <w:rFonts w:ascii="Arial" w:hAnsi="Arial" w:cs="Arial"/>
          <w:b/>
          <w:color w:val="FFFFFF" w:themeColor="background1"/>
          <w:lang w:val="fr-FR"/>
        </w:rPr>
        <w:t>5</w:t>
      </w:r>
      <w:r w:rsidR="000427E2" w:rsidRPr="003767D2">
        <w:rPr>
          <w:rFonts w:ascii="Arial" w:hAnsi="Arial" w:cs="Arial"/>
          <w:b/>
          <w:color w:val="FFFFFF" w:themeColor="background1"/>
          <w:lang w:val="fr-FR"/>
        </w:rPr>
        <w:t xml:space="preserve">. </w:t>
      </w:r>
      <w:r w:rsidR="00E255F1" w:rsidRPr="003767D2">
        <w:rPr>
          <w:rFonts w:ascii="Arial" w:hAnsi="Arial" w:cs="Arial"/>
          <w:b/>
          <w:color w:val="FFFFFF" w:themeColor="background1"/>
          <w:lang w:val="fr-FR"/>
        </w:rPr>
        <w:t>Informations et outils supplémentaires</w:t>
      </w:r>
    </w:p>
    <w:p w:rsidR="0077668D" w:rsidRPr="003767D2" w:rsidRDefault="0077668D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FC243D" w:rsidRPr="003767D2" w:rsidRDefault="00E255F1" w:rsidP="002005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Veuillez trouver ci-dessous les liens </w:t>
      </w:r>
      <w:r w:rsidR="00843E3A">
        <w:rPr>
          <w:rFonts w:ascii="Arial" w:hAnsi="Arial" w:cs="Arial"/>
          <w:sz w:val="20"/>
          <w:szCs w:val="20"/>
          <w:lang w:val="fr-FR"/>
        </w:rPr>
        <w:t>vers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des informations supplémentaires</w:t>
      </w:r>
      <w:r w:rsidR="00FC243D" w:rsidRPr="003767D2">
        <w:rPr>
          <w:rFonts w:ascii="Arial" w:hAnsi="Arial" w:cs="Arial"/>
          <w:sz w:val="20"/>
          <w:szCs w:val="20"/>
          <w:lang w:val="fr-FR"/>
        </w:rPr>
        <w:t xml:space="preserve">. 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Il est préférable de ne pas </w:t>
      </w:r>
      <w:r w:rsidR="00B60259">
        <w:rPr>
          <w:rFonts w:ascii="Arial" w:hAnsi="Arial" w:cs="Arial"/>
          <w:sz w:val="20"/>
          <w:szCs w:val="20"/>
          <w:lang w:val="fr-FR"/>
        </w:rPr>
        <w:t>abasourdir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vos membres par un excès d’information.</w:t>
      </w:r>
    </w:p>
    <w:p w:rsidR="00FC243D" w:rsidRPr="003767D2" w:rsidRDefault="00FC243D" w:rsidP="002005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0427E2" w:rsidRPr="003767D2" w:rsidRDefault="00E255F1" w:rsidP="002005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>Des brochures intéressantes sont</w:t>
      </w:r>
      <w:r w:rsidR="004174A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0427E2" w:rsidRPr="003767D2">
        <w:rPr>
          <w:rFonts w:ascii="Arial" w:hAnsi="Arial" w:cs="Arial"/>
          <w:b/>
          <w:sz w:val="20"/>
          <w:szCs w:val="20"/>
          <w:lang w:val="fr-FR"/>
        </w:rPr>
        <w:t>:</w:t>
      </w:r>
    </w:p>
    <w:p w:rsidR="003633B5" w:rsidRPr="003767D2" w:rsidRDefault="00E255F1" w:rsidP="0020056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Le </w:t>
      </w:r>
      <w:r w:rsidR="00B84708" w:rsidRPr="00843E3A">
        <w:rPr>
          <w:rFonts w:ascii="Arial" w:hAnsi="Arial" w:cs="Arial"/>
          <w:i/>
          <w:sz w:val="20"/>
          <w:szCs w:val="20"/>
          <w:lang w:val="fr-FR"/>
        </w:rPr>
        <w:t>Cyber</w:t>
      </w:r>
      <w:r w:rsidR="00FC243D" w:rsidRPr="00843E3A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B84708" w:rsidRPr="00843E3A">
        <w:rPr>
          <w:rFonts w:ascii="Arial" w:hAnsi="Arial" w:cs="Arial"/>
          <w:i/>
          <w:sz w:val="20"/>
          <w:szCs w:val="20"/>
          <w:lang w:val="fr-FR"/>
        </w:rPr>
        <w:t>security</w:t>
      </w:r>
      <w:proofErr w:type="spellEnd"/>
      <w:r w:rsidR="00B84708" w:rsidRPr="00843E3A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843E3A">
        <w:rPr>
          <w:rFonts w:ascii="Arial" w:hAnsi="Arial" w:cs="Arial"/>
          <w:i/>
          <w:sz w:val="20"/>
          <w:szCs w:val="20"/>
          <w:lang w:val="fr-FR"/>
        </w:rPr>
        <w:t>guide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pour les PME</w:t>
      </w:r>
      <w:r w:rsidR="003633B5" w:rsidRPr="003767D2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255F1" w:rsidRPr="003767D2" w:rsidRDefault="0020056A" w:rsidP="0020056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  </w:t>
      </w:r>
      <w:r w:rsidR="003633B5" w:rsidRPr="003767D2">
        <w:rPr>
          <w:rFonts w:ascii="Arial" w:hAnsi="Arial" w:cs="Arial"/>
          <w:sz w:val="20"/>
          <w:szCs w:val="20"/>
          <w:lang w:val="fr-FR"/>
        </w:rPr>
        <w:t>(</w:t>
      </w:r>
      <w:r w:rsidR="00E255F1" w:rsidRPr="003767D2">
        <w:rPr>
          <w:rFonts w:ascii="Arial" w:hAnsi="Arial" w:cs="Arial"/>
          <w:sz w:val="20"/>
          <w:szCs w:val="20"/>
          <w:lang w:val="fr-FR"/>
        </w:rPr>
        <w:t xml:space="preserve">qui a été distribué aux personnes présentes lors de la séance d’information du </w:t>
      </w:r>
      <w:r w:rsidR="003633B5" w:rsidRPr="003767D2">
        <w:rPr>
          <w:rFonts w:ascii="Arial" w:hAnsi="Arial" w:cs="Arial"/>
          <w:sz w:val="20"/>
          <w:szCs w:val="20"/>
          <w:lang w:val="fr-FR"/>
        </w:rPr>
        <w:t>13/3/2019</w:t>
      </w:r>
      <w:r w:rsidR="00E255F1" w:rsidRPr="003767D2">
        <w:rPr>
          <w:rFonts w:ascii="Arial" w:hAnsi="Arial" w:cs="Arial"/>
          <w:sz w:val="20"/>
          <w:szCs w:val="20"/>
          <w:lang w:val="fr-FR"/>
        </w:rPr>
        <w:t>)</w:t>
      </w:r>
    </w:p>
    <w:p w:rsidR="00B84708" w:rsidRPr="00605269" w:rsidRDefault="00E255F1" w:rsidP="0020056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  </w:t>
      </w:r>
      <w:r w:rsidRPr="00605269">
        <w:rPr>
          <w:rFonts w:ascii="Arial" w:hAnsi="Arial" w:cs="Arial"/>
          <w:sz w:val="20"/>
          <w:szCs w:val="20"/>
        </w:rPr>
        <w:t xml:space="preserve">F: </w:t>
      </w:r>
      <w:hyperlink r:id="rId13" w:history="1">
        <w:r w:rsidRPr="00605269">
          <w:rPr>
            <w:rStyle w:val="Hyperlink"/>
            <w:rFonts w:ascii="Arial" w:hAnsi="Arial" w:cs="Arial"/>
            <w:sz w:val="20"/>
            <w:szCs w:val="20"/>
            <w:u w:val="none"/>
          </w:rPr>
          <w:t>www.cybersecuritycoalition.be/content/uploads/cybersecurity-guide-sme-FR.pdf</w:t>
        </w:r>
      </w:hyperlink>
    </w:p>
    <w:p w:rsidR="00BA4B42" w:rsidRPr="00605269" w:rsidRDefault="0020056A" w:rsidP="0020056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nl-BE"/>
        </w:rPr>
      </w:pPr>
      <w:r w:rsidRPr="00605269">
        <w:rPr>
          <w:rFonts w:ascii="Arial" w:hAnsi="Arial" w:cs="Arial"/>
          <w:sz w:val="20"/>
          <w:szCs w:val="20"/>
        </w:rPr>
        <w:t xml:space="preserve">  </w:t>
      </w:r>
      <w:r w:rsidR="00B84708" w:rsidRPr="00605269">
        <w:rPr>
          <w:rFonts w:ascii="Arial" w:hAnsi="Arial" w:cs="Arial"/>
          <w:sz w:val="20"/>
          <w:szCs w:val="20"/>
          <w:lang w:val="nl-BE"/>
        </w:rPr>
        <w:t xml:space="preserve">N: </w:t>
      </w:r>
      <w:hyperlink r:id="rId14" w:history="1">
        <w:r w:rsidR="00BA4B42" w:rsidRPr="00605269">
          <w:rPr>
            <w:rStyle w:val="Hyperlink"/>
            <w:rFonts w:ascii="Arial" w:hAnsi="Arial" w:cs="Arial"/>
            <w:sz w:val="20"/>
            <w:szCs w:val="20"/>
            <w:u w:val="none"/>
            <w:lang w:val="nl-BE"/>
          </w:rPr>
          <w:t>www.cybersecuritycoalition.be/content/uploads/cybersecurity-guide-sme-NL.pdf</w:t>
        </w:r>
      </w:hyperlink>
    </w:p>
    <w:p w:rsidR="003633B5" w:rsidRPr="00605269" w:rsidRDefault="003633B5" w:rsidP="0020056A">
      <w:pPr>
        <w:pStyle w:val="Lijstalinea"/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20056A" w:rsidRPr="003767D2" w:rsidRDefault="00843E3A" w:rsidP="0020056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Les </w:t>
      </w:r>
      <w:r w:rsidR="003633B5" w:rsidRPr="00843E3A">
        <w:rPr>
          <w:rFonts w:ascii="Arial" w:hAnsi="Arial" w:cs="Arial"/>
          <w:i/>
          <w:sz w:val="20"/>
          <w:szCs w:val="20"/>
          <w:lang w:val="fr-FR"/>
        </w:rPr>
        <w:t>Cyber Security Basics</w:t>
      </w:r>
      <w:r w:rsidR="003633B5" w:rsidRP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="003767D2">
        <w:rPr>
          <w:rFonts w:ascii="Arial" w:hAnsi="Arial" w:cs="Arial"/>
          <w:sz w:val="20"/>
          <w:szCs w:val="20"/>
          <w:lang w:val="fr-FR"/>
        </w:rPr>
        <w:t>pour les</w:t>
      </w:r>
      <w:r w:rsidR="003633B5" w:rsidRPr="003767D2">
        <w:rPr>
          <w:rFonts w:ascii="Arial" w:hAnsi="Arial" w:cs="Arial"/>
          <w:sz w:val="20"/>
          <w:szCs w:val="20"/>
          <w:lang w:val="fr-FR"/>
        </w:rPr>
        <w:t xml:space="preserve"> Starters</w:t>
      </w:r>
    </w:p>
    <w:p w:rsidR="003767D2" w:rsidRPr="003767D2" w:rsidRDefault="003767D2" w:rsidP="0043701D">
      <w:pPr>
        <w:pStyle w:val="Lijstalinea"/>
        <w:spacing w:after="0" w:line="240" w:lineRule="auto"/>
        <w:ind w:left="1134" w:hanging="283"/>
        <w:rPr>
          <w:rFonts w:ascii="Arial" w:hAnsi="Arial" w:cs="Arial"/>
          <w:sz w:val="20"/>
          <w:szCs w:val="20"/>
        </w:rPr>
      </w:pPr>
      <w:r w:rsidRPr="003767D2">
        <w:rPr>
          <w:rFonts w:ascii="Arial" w:hAnsi="Arial" w:cs="Arial"/>
          <w:sz w:val="20"/>
          <w:szCs w:val="20"/>
        </w:rPr>
        <w:t xml:space="preserve">F: </w:t>
      </w:r>
      <w:hyperlink r:id="rId15" w:history="1">
        <w:r w:rsidRPr="003767D2">
          <w:rPr>
            <w:rStyle w:val="Hyperlink"/>
            <w:rFonts w:ascii="Arial" w:hAnsi="Arial" w:cs="Arial"/>
            <w:sz w:val="20"/>
            <w:szCs w:val="20"/>
            <w:u w:val="none"/>
          </w:rPr>
          <w:t>www.cybersecuritycoalition.be/content/uploads/CSC-FR-Cyber-Security-Basics-pour-les-Starters.pdf</w:t>
        </w:r>
      </w:hyperlink>
      <w:r w:rsidRPr="003767D2">
        <w:rPr>
          <w:rFonts w:ascii="Arial" w:hAnsi="Arial" w:cs="Arial"/>
          <w:sz w:val="20"/>
          <w:szCs w:val="20"/>
        </w:rPr>
        <w:t xml:space="preserve"> </w:t>
      </w:r>
    </w:p>
    <w:p w:rsidR="0020056A" w:rsidRPr="007D3A75" w:rsidRDefault="003633B5" w:rsidP="0020056A">
      <w:pPr>
        <w:pStyle w:val="Lijstalinea"/>
        <w:spacing w:after="0" w:line="240" w:lineRule="auto"/>
        <w:ind w:left="1134" w:hanging="283"/>
        <w:rPr>
          <w:rStyle w:val="Hyperlink"/>
          <w:rFonts w:ascii="Arial" w:hAnsi="Arial" w:cs="Arial"/>
          <w:color w:val="auto"/>
          <w:sz w:val="20"/>
          <w:szCs w:val="20"/>
          <w:u w:val="none"/>
          <w:lang w:val="nl-BE"/>
        </w:rPr>
      </w:pPr>
      <w:r w:rsidRPr="007D3A75">
        <w:rPr>
          <w:rFonts w:ascii="Arial" w:hAnsi="Arial" w:cs="Arial"/>
          <w:sz w:val="20"/>
          <w:szCs w:val="20"/>
          <w:lang w:val="nl-BE"/>
        </w:rPr>
        <w:t>N:</w:t>
      </w:r>
      <w:r w:rsidR="0020056A" w:rsidRPr="007D3A75">
        <w:rPr>
          <w:rFonts w:ascii="Arial" w:hAnsi="Arial" w:cs="Arial"/>
          <w:sz w:val="20"/>
          <w:szCs w:val="20"/>
          <w:lang w:val="nl-BE"/>
        </w:rPr>
        <w:t xml:space="preserve"> </w:t>
      </w:r>
      <w:hyperlink r:id="rId16" w:history="1">
        <w:r w:rsidR="00E255F1" w:rsidRPr="007D3A75">
          <w:rPr>
            <w:rStyle w:val="Hyperlink"/>
            <w:rFonts w:ascii="Arial" w:hAnsi="Arial" w:cs="Arial"/>
            <w:sz w:val="20"/>
            <w:szCs w:val="20"/>
            <w:u w:val="none"/>
            <w:lang w:val="nl-BE"/>
          </w:rPr>
          <w:t>www.cybersecuritycoalition.be/content/uploads/CSC-NL-Cyber-Security-Basics-voor-Starters.pdf</w:t>
        </w:r>
      </w:hyperlink>
    </w:p>
    <w:p w:rsidR="00D153D1" w:rsidRPr="007D3A75" w:rsidRDefault="00D153D1" w:rsidP="0020056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3633B5" w:rsidRPr="003767D2" w:rsidRDefault="00E255F1" w:rsidP="0020056A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Pour plus d’informations et d’outils, consultez </w:t>
      </w:r>
      <w:r w:rsidR="00747C2E">
        <w:rPr>
          <w:rFonts w:ascii="Arial" w:hAnsi="Arial" w:cs="Arial"/>
          <w:b/>
          <w:sz w:val="20"/>
          <w:szCs w:val="20"/>
          <w:lang w:val="fr-FR"/>
        </w:rPr>
        <w:t xml:space="preserve">également </w:t>
      </w: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les sites web suivants </w:t>
      </w:r>
      <w:r w:rsidR="003633B5" w:rsidRPr="003767D2">
        <w:rPr>
          <w:rFonts w:ascii="Arial" w:hAnsi="Arial" w:cs="Arial"/>
          <w:b/>
          <w:sz w:val="20"/>
          <w:szCs w:val="20"/>
          <w:lang w:val="fr-FR"/>
        </w:rPr>
        <w:t>:</w:t>
      </w:r>
    </w:p>
    <w:p w:rsidR="00055DF0" w:rsidRPr="003767D2" w:rsidRDefault="004A1066" w:rsidP="0020056A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hyperlink r:id="rId17" w:history="1">
        <w:r w:rsidR="003633B5" w:rsidRPr="003767D2">
          <w:rPr>
            <w:rStyle w:val="Hyperlink"/>
            <w:rFonts w:ascii="Arial" w:hAnsi="Arial" w:cs="Arial"/>
            <w:sz w:val="20"/>
            <w:szCs w:val="20"/>
            <w:u w:val="none"/>
            <w:lang w:val="fr-FR"/>
          </w:rPr>
          <w:t>www.cybersecuritycoalition.be</w:t>
        </w:r>
      </w:hyperlink>
      <w:r w:rsidR="003633B5" w:rsidRPr="003767D2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55DF0" w:rsidRPr="0043701D" w:rsidRDefault="004A1066" w:rsidP="0020056A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hyperlink r:id="rId18" w:history="1">
        <w:r w:rsidR="003633B5" w:rsidRPr="003767D2">
          <w:rPr>
            <w:rStyle w:val="Hyperlink"/>
            <w:rFonts w:ascii="Arial" w:hAnsi="Arial" w:cs="Arial"/>
            <w:sz w:val="20"/>
            <w:szCs w:val="20"/>
            <w:u w:val="none"/>
            <w:lang w:val="fr-FR"/>
          </w:rPr>
          <w:t>www.safeonweb.be</w:t>
        </w:r>
      </w:hyperlink>
      <w:r w:rsidR="003633B5" w:rsidRPr="003767D2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633B5" w:rsidRPr="0043701D" w:rsidRDefault="004A1066" w:rsidP="00E255F1">
      <w:pPr>
        <w:pStyle w:val="Lijstalinea"/>
        <w:numPr>
          <w:ilvl w:val="0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hyperlink r:id="rId19" w:history="1">
        <w:r w:rsidR="00E255F1" w:rsidRPr="003767D2">
          <w:rPr>
            <w:rStyle w:val="Hyperlink"/>
            <w:rFonts w:ascii="Arial" w:hAnsi="Arial" w:cs="Arial"/>
            <w:sz w:val="20"/>
            <w:szCs w:val="20"/>
            <w:u w:val="none"/>
            <w:lang w:val="fr-FR"/>
          </w:rPr>
          <w:t>https://economie.fgov.be/fr/publications/cybersecurite-votre-entreprise</w:t>
        </w:r>
      </w:hyperlink>
    </w:p>
    <w:p w:rsidR="00E255F1" w:rsidRPr="0043701D" w:rsidRDefault="00E255F1" w:rsidP="0020056A">
      <w:pPr>
        <w:pStyle w:val="Lijstalinea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20056A" w:rsidRPr="003767D2" w:rsidRDefault="0020056A" w:rsidP="0020056A">
      <w:pPr>
        <w:pStyle w:val="Lijstalinea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0427E2" w:rsidRPr="003767D2" w:rsidRDefault="00443494" w:rsidP="0020056A">
      <w:pPr>
        <w:shd w:val="clear" w:color="auto" w:fill="00B0F0"/>
        <w:spacing w:after="0" w:line="240" w:lineRule="auto"/>
        <w:jc w:val="both"/>
        <w:rPr>
          <w:rFonts w:ascii="Arial" w:hAnsi="Arial" w:cs="Arial"/>
          <w:b/>
          <w:color w:val="FFFFFF" w:themeColor="background1"/>
          <w:lang w:val="fr-FR"/>
        </w:rPr>
      </w:pPr>
      <w:r w:rsidRPr="003767D2">
        <w:rPr>
          <w:rFonts w:ascii="Arial" w:hAnsi="Arial" w:cs="Arial"/>
          <w:b/>
          <w:color w:val="FFFFFF" w:themeColor="background1"/>
          <w:lang w:val="fr-FR"/>
        </w:rPr>
        <w:t>6</w:t>
      </w:r>
      <w:r w:rsidR="000427E2" w:rsidRPr="003767D2">
        <w:rPr>
          <w:rFonts w:ascii="Arial" w:hAnsi="Arial" w:cs="Arial"/>
          <w:b/>
          <w:color w:val="FFFFFF" w:themeColor="background1"/>
          <w:lang w:val="fr-FR"/>
        </w:rPr>
        <w:t xml:space="preserve">. </w:t>
      </w:r>
      <w:r w:rsidR="00E255F1" w:rsidRPr="003767D2">
        <w:rPr>
          <w:rFonts w:ascii="Arial" w:hAnsi="Arial" w:cs="Arial"/>
          <w:b/>
          <w:color w:val="FFFFFF" w:themeColor="background1"/>
          <w:lang w:val="fr-FR"/>
        </w:rPr>
        <w:t>Au secours</w:t>
      </w:r>
      <w:r w:rsidRPr="003767D2">
        <w:rPr>
          <w:rFonts w:ascii="Arial" w:hAnsi="Arial" w:cs="Arial"/>
          <w:b/>
          <w:color w:val="FFFFFF" w:themeColor="background1"/>
          <w:lang w:val="fr-FR"/>
        </w:rPr>
        <w:t xml:space="preserve">! </w:t>
      </w:r>
    </w:p>
    <w:p w:rsidR="0077668D" w:rsidRPr="003767D2" w:rsidRDefault="0077668D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0427E2" w:rsidRPr="003767D2" w:rsidRDefault="00E255F1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>Si vous avez des questions</w:t>
      </w:r>
      <w:r w:rsidR="000427E2" w:rsidRPr="003767D2">
        <w:rPr>
          <w:rFonts w:ascii="Arial" w:hAnsi="Arial" w:cs="Arial"/>
          <w:sz w:val="20"/>
          <w:szCs w:val="20"/>
          <w:lang w:val="fr-FR"/>
        </w:rPr>
        <w:t xml:space="preserve">, 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si vous ne savez pas exactement comment aborder certains </w:t>
      </w:r>
      <w:r w:rsidR="007D3A75">
        <w:rPr>
          <w:rFonts w:ascii="Arial" w:hAnsi="Arial" w:cs="Arial"/>
          <w:sz w:val="20"/>
          <w:szCs w:val="20"/>
          <w:lang w:val="fr-FR"/>
        </w:rPr>
        <w:t>éléments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, </w:t>
      </w:r>
      <w:r w:rsidR="00F810A6" w:rsidRPr="003767D2">
        <w:rPr>
          <w:rFonts w:ascii="Arial" w:hAnsi="Arial" w:cs="Arial"/>
          <w:sz w:val="20"/>
          <w:szCs w:val="20"/>
          <w:lang w:val="fr-FR"/>
        </w:rPr>
        <w:t xml:space="preserve">si vous cherchez plus d’informations, si vous avez besoin d’input pour un article ou si vous souhaitez organiser un événement et vous cherchez de l’inspiration ou des orateurs, … </w:t>
      </w:r>
      <w:r w:rsidR="00F810A6" w:rsidRPr="003767D2">
        <w:rPr>
          <w:rFonts w:ascii="Arial" w:hAnsi="Arial" w:cs="Arial"/>
          <w:b/>
          <w:sz w:val="20"/>
          <w:szCs w:val="20"/>
          <w:lang w:val="fr-FR"/>
        </w:rPr>
        <w:t>n’hésitez pas à nous contacter</w:t>
      </w:r>
      <w:r w:rsidR="000427E2" w:rsidRPr="003767D2">
        <w:rPr>
          <w:rFonts w:ascii="Arial" w:hAnsi="Arial" w:cs="Arial"/>
          <w:sz w:val="20"/>
          <w:szCs w:val="20"/>
          <w:lang w:val="fr-FR"/>
        </w:rPr>
        <w:t xml:space="preserve">. </w:t>
      </w:r>
      <w:r w:rsidR="00843E3A">
        <w:rPr>
          <w:rFonts w:ascii="Arial" w:hAnsi="Arial" w:cs="Arial"/>
          <w:sz w:val="20"/>
          <w:szCs w:val="20"/>
          <w:lang w:val="fr-FR"/>
        </w:rPr>
        <w:t>En dépit de</w:t>
      </w:r>
      <w:r w:rsidR="00F810A6" w:rsidRPr="003767D2">
        <w:rPr>
          <w:rFonts w:ascii="Arial" w:hAnsi="Arial" w:cs="Arial"/>
          <w:sz w:val="20"/>
          <w:szCs w:val="20"/>
          <w:lang w:val="fr-FR"/>
        </w:rPr>
        <w:t xml:space="preserve"> nos propres limit</w:t>
      </w:r>
      <w:r w:rsidR="00843E3A">
        <w:rPr>
          <w:rFonts w:ascii="Arial" w:hAnsi="Arial" w:cs="Arial"/>
          <w:sz w:val="20"/>
          <w:szCs w:val="20"/>
          <w:lang w:val="fr-FR"/>
        </w:rPr>
        <w:t>es</w:t>
      </w:r>
      <w:r w:rsidR="00F810A6" w:rsidRPr="003767D2">
        <w:rPr>
          <w:rFonts w:ascii="Arial" w:hAnsi="Arial" w:cs="Arial"/>
          <w:sz w:val="20"/>
          <w:szCs w:val="20"/>
          <w:lang w:val="fr-FR"/>
        </w:rPr>
        <w:t xml:space="preserve"> en termes de temps et de ressources, nous essaierons de vous aider </w:t>
      </w:r>
      <w:r w:rsidR="00843E3A">
        <w:rPr>
          <w:rFonts w:ascii="Arial" w:hAnsi="Arial" w:cs="Arial"/>
          <w:sz w:val="20"/>
          <w:szCs w:val="20"/>
          <w:lang w:val="fr-FR"/>
        </w:rPr>
        <w:t>le plus possible</w:t>
      </w:r>
      <w:r w:rsidR="00F810A6" w:rsidRPr="003767D2">
        <w:rPr>
          <w:rFonts w:ascii="Arial" w:hAnsi="Arial" w:cs="Arial"/>
          <w:sz w:val="20"/>
          <w:szCs w:val="20"/>
          <w:lang w:val="fr-FR"/>
        </w:rPr>
        <w:t>.</w:t>
      </w:r>
    </w:p>
    <w:p w:rsidR="000427E2" w:rsidRPr="003767D2" w:rsidRDefault="000427E2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703CB0" w:rsidRPr="003767D2" w:rsidRDefault="00F810A6" w:rsidP="00F810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Si vous souhaitez être associé plus étroitement aux efforts visant une meilleure </w:t>
      </w:r>
      <w:proofErr w:type="spellStart"/>
      <w:r w:rsidRPr="003767D2">
        <w:rPr>
          <w:rFonts w:ascii="Arial" w:hAnsi="Arial" w:cs="Arial"/>
          <w:sz w:val="20"/>
          <w:szCs w:val="20"/>
          <w:lang w:val="fr-FR"/>
        </w:rPr>
        <w:t>cyberprotection</w:t>
      </w:r>
      <w:proofErr w:type="spellEnd"/>
      <w:r w:rsidRPr="003767D2">
        <w:rPr>
          <w:rFonts w:ascii="Arial" w:hAnsi="Arial" w:cs="Arial"/>
          <w:sz w:val="20"/>
          <w:szCs w:val="20"/>
          <w:lang w:val="fr-FR"/>
        </w:rPr>
        <w:t xml:space="preserve"> pour les PME, vous êtes certainement le bienvenu au </w:t>
      </w: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groupe de travail </w:t>
      </w:r>
      <w:proofErr w:type="spellStart"/>
      <w:r w:rsidRPr="003767D2">
        <w:rPr>
          <w:rFonts w:ascii="Arial" w:hAnsi="Arial" w:cs="Arial"/>
          <w:b/>
          <w:i/>
          <w:sz w:val="20"/>
          <w:szCs w:val="20"/>
          <w:lang w:val="fr-FR"/>
        </w:rPr>
        <w:t>Cybersécurité</w:t>
      </w:r>
      <w:proofErr w:type="spellEnd"/>
      <w:r w:rsidRPr="003767D2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du </w:t>
      </w:r>
      <w:proofErr w:type="spellStart"/>
      <w:r w:rsidRPr="003767D2">
        <w:rPr>
          <w:rFonts w:ascii="Arial" w:hAnsi="Arial" w:cs="Arial"/>
          <w:b/>
          <w:sz w:val="20"/>
          <w:szCs w:val="20"/>
          <w:lang w:val="fr-FR"/>
        </w:rPr>
        <w:t>CSIPME</w:t>
      </w:r>
      <w:proofErr w:type="spellEnd"/>
      <w:r w:rsidRPr="004174A1">
        <w:rPr>
          <w:rFonts w:ascii="Arial" w:hAnsi="Arial" w:cs="Arial"/>
          <w:sz w:val="20"/>
          <w:szCs w:val="20"/>
          <w:lang w:val="fr-FR"/>
        </w:rPr>
        <w:t>.</w:t>
      </w:r>
      <w:r w:rsidR="00703CB0" w:rsidRPr="003767D2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2875AD" w:rsidRPr="003767D2" w:rsidRDefault="002875AD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2875AD" w:rsidRPr="003767D2" w:rsidRDefault="00F810A6" w:rsidP="002005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767D2">
        <w:rPr>
          <w:rFonts w:ascii="Arial" w:hAnsi="Arial" w:cs="Arial"/>
          <w:b/>
          <w:sz w:val="20"/>
          <w:szCs w:val="20"/>
          <w:lang w:val="fr-FR"/>
        </w:rPr>
        <w:t xml:space="preserve">Coordonnées </w:t>
      </w:r>
      <w:r w:rsidR="002875AD" w:rsidRPr="003767D2">
        <w:rPr>
          <w:rFonts w:ascii="Arial" w:hAnsi="Arial" w:cs="Arial"/>
          <w:b/>
          <w:sz w:val="20"/>
          <w:szCs w:val="20"/>
          <w:lang w:val="fr-FR"/>
        </w:rPr>
        <w:t xml:space="preserve">: </w:t>
      </w:r>
    </w:p>
    <w:p w:rsidR="002875AD" w:rsidRPr="00605269" w:rsidRDefault="002875AD" w:rsidP="0020056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5269">
        <w:rPr>
          <w:rFonts w:ascii="Arial" w:hAnsi="Arial" w:cs="Arial"/>
          <w:sz w:val="20"/>
          <w:szCs w:val="20"/>
        </w:rPr>
        <w:t xml:space="preserve">Jef Cools, </w:t>
      </w:r>
      <w:proofErr w:type="spellStart"/>
      <w:r w:rsidR="00F810A6" w:rsidRPr="00605269">
        <w:rPr>
          <w:rFonts w:ascii="Arial" w:hAnsi="Arial" w:cs="Arial"/>
          <w:sz w:val="20"/>
          <w:szCs w:val="20"/>
        </w:rPr>
        <w:t>CSIPME</w:t>
      </w:r>
      <w:proofErr w:type="spellEnd"/>
      <w:r w:rsidRPr="00605269">
        <w:rPr>
          <w:rFonts w:ascii="Arial" w:hAnsi="Arial" w:cs="Arial"/>
          <w:sz w:val="20"/>
          <w:szCs w:val="20"/>
        </w:rPr>
        <w:t xml:space="preserve">, </w:t>
      </w:r>
      <w:hyperlink r:id="rId20" w:history="1">
        <w:r w:rsidRPr="0060526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jef.cools@economie.fgov.be</w:t>
        </w:r>
      </w:hyperlink>
      <w:r w:rsidRPr="00605269">
        <w:rPr>
          <w:rFonts w:ascii="Arial" w:hAnsi="Arial" w:cs="Arial"/>
          <w:sz w:val="20"/>
          <w:szCs w:val="20"/>
        </w:rPr>
        <w:t>, 02/277 90 18</w:t>
      </w:r>
    </w:p>
    <w:p w:rsidR="002875AD" w:rsidRPr="003767D2" w:rsidRDefault="002875AD" w:rsidP="0020056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Ellen </w:t>
      </w:r>
      <w:proofErr w:type="spellStart"/>
      <w:r w:rsidRPr="003767D2">
        <w:rPr>
          <w:rFonts w:ascii="Arial" w:hAnsi="Arial" w:cs="Arial"/>
          <w:sz w:val="20"/>
          <w:szCs w:val="20"/>
          <w:lang w:val="fr-FR"/>
        </w:rPr>
        <w:t>Stuer</w:t>
      </w:r>
      <w:proofErr w:type="spellEnd"/>
      <w:r w:rsidRPr="003767D2">
        <w:rPr>
          <w:rFonts w:ascii="Arial" w:hAnsi="Arial" w:cs="Arial"/>
          <w:sz w:val="20"/>
          <w:szCs w:val="20"/>
          <w:lang w:val="fr-FR"/>
        </w:rPr>
        <w:t xml:space="preserve">, </w:t>
      </w:r>
      <w:hyperlink r:id="rId21" w:history="1">
        <w:r w:rsidRPr="003767D2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fr-FR"/>
          </w:rPr>
          <w:t>ellen.stuer@economie.fgov.be</w:t>
        </w:r>
      </w:hyperlink>
      <w:r w:rsidRPr="003767D2">
        <w:rPr>
          <w:rFonts w:ascii="Arial" w:hAnsi="Arial" w:cs="Arial"/>
          <w:sz w:val="20"/>
          <w:szCs w:val="20"/>
          <w:lang w:val="fr-FR"/>
        </w:rPr>
        <w:t>, 02/277 64 98</w:t>
      </w:r>
    </w:p>
    <w:p w:rsidR="002875AD" w:rsidRPr="003767D2" w:rsidRDefault="002875AD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FC243D" w:rsidRPr="003767D2" w:rsidRDefault="00FC243D">
      <w:pPr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br w:type="page"/>
      </w:r>
    </w:p>
    <w:p w:rsidR="006557A4" w:rsidRPr="003767D2" w:rsidRDefault="006557A4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6557A4" w:rsidRPr="003767D2" w:rsidRDefault="00F810A6" w:rsidP="006557A4">
      <w:pPr>
        <w:shd w:val="clear" w:color="auto" w:fill="00B0F0"/>
        <w:spacing w:after="0" w:line="240" w:lineRule="auto"/>
        <w:jc w:val="both"/>
        <w:rPr>
          <w:rFonts w:ascii="Arial" w:hAnsi="Arial" w:cs="Arial"/>
          <w:b/>
          <w:color w:val="FFFFFF" w:themeColor="background1"/>
          <w:lang w:val="fr-FR"/>
        </w:rPr>
      </w:pPr>
      <w:bookmarkStart w:id="0" w:name="_GoBack"/>
      <w:r w:rsidRPr="003767D2">
        <w:rPr>
          <w:rFonts w:ascii="Arial" w:hAnsi="Arial" w:cs="Arial"/>
          <w:b/>
          <w:color w:val="FFFFFF" w:themeColor="background1"/>
          <w:lang w:val="fr-FR"/>
        </w:rPr>
        <w:t>Annexe</w:t>
      </w:r>
      <w:r w:rsidR="006557A4" w:rsidRPr="003767D2">
        <w:rPr>
          <w:rFonts w:ascii="Arial" w:hAnsi="Arial" w:cs="Arial"/>
          <w:b/>
          <w:color w:val="FFFFFF" w:themeColor="background1"/>
          <w:lang w:val="fr-FR"/>
        </w:rPr>
        <w:t xml:space="preserve"> </w:t>
      </w:r>
      <w:r w:rsidR="00CF083C" w:rsidRPr="003767D2">
        <w:rPr>
          <w:rFonts w:ascii="Arial" w:hAnsi="Arial" w:cs="Arial"/>
          <w:b/>
          <w:color w:val="FFFFFF" w:themeColor="background1"/>
          <w:lang w:val="fr-FR"/>
        </w:rPr>
        <w:t>–</w:t>
      </w:r>
      <w:r w:rsidR="006557A4" w:rsidRPr="003767D2">
        <w:rPr>
          <w:rFonts w:ascii="Arial" w:hAnsi="Arial" w:cs="Arial"/>
          <w:b/>
          <w:color w:val="FFFFFF" w:themeColor="background1"/>
          <w:lang w:val="fr-FR"/>
        </w:rPr>
        <w:t xml:space="preserve"> </w:t>
      </w:r>
      <w:r w:rsidRPr="003767D2">
        <w:rPr>
          <w:rFonts w:ascii="Arial" w:hAnsi="Arial" w:cs="Arial"/>
          <w:b/>
          <w:color w:val="FFFFFF" w:themeColor="background1"/>
          <w:lang w:val="fr-FR"/>
        </w:rPr>
        <w:t>Modèle de courriel à l’intention de vos membres</w:t>
      </w:r>
    </w:p>
    <w:p w:rsidR="006557A4" w:rsidRPr="003767D2" w:rsidRDefault="006557A4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60213A" w:rsidRPr="003767D2" w:rsidRDefault="00C63732" w:rsidP="002005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3767D2">
        <w:rPr>
          <w:rFonts w:ascii="Arial" w:hAnsi="Arial" w:cs="Arial"/>
          <w:b/>
          <w:sz w:val="20"/>
          <w:szCs w:val="20"/>
          <w:u w:val="single"/>
          <w:lang w:val="fr-FR"/>
        </w:rPr>
        <w:t>V</w:t>
      </w:r>
      <w:r w:rsidR="0060213A" w:rsidRPr="003767D2">
        <w:rPr>
          <w:rFonts w:ascii="Arial" w:hAnsi="Arial" w:cs="Arial"/>
          <w:b/>
          <w:sz w:val="20"/>
          <w:szCs w:val="20"/>
          <w:u w:val="single"/>
          <w:lang w:val="fr-FR"/>
        </w:rPr>
        <w:t>ersi</w:t>
      </w:r>
      <w:r w:rsidRPr="003767D2">
        <w:rPr>
          <w:rFonts w:ascii="Arial" w:hAnsi="Arial" w:cs="Arial"/>
          <w:b/>
          <w:sz w:val="20"/>
          <w:szCs w:val="20"/>
          <w:u w:val="single"/>
          <w:lang w:val="fr-FR"/>
        </w:rPr>
        <w:t>on F</w:t>
      </w:r>
    </w:p>
    <w:p w:rsidR="0060213A" w:rsidRPr="003767D2" w:rsidRDefault="0060213A" w:rsidP="002005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60213A" w:rsidRPr="003767D2" w:rsidRDefault="00C63732" w:rsidP="0060213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>Sujet</w:t>
      </w:r>
      <w:r w:rsidR="004174A1">
        <w:rPr>
          <w:rFonts w:ascii="Arial" w:hAnsi="Arial" w:cs="Arial"/>
          <w:sz w:val="20"/>
          <w:szCs w:val="20"/>
          <w:lang w:val="fr-FR"/>
        </w:rPr>
        <w:t xml:space="preserve"> </w:t>
      </w:r>
      <w:r w:rsidR="0060213A" w:rsidRPr="003767D2">
        <w:rPr>
          <w:rFonts w:ascii="Arial" w:hAnsi="Arial" w:cs="Arial"/>
          <w:sz w:val="20"/>
          <w:szCs w:val="20"/>
          <w:lang w:val="fr-FR"/>
        </w:rPr>
        <w:t xml:space="preserve">: 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Améliorez votre protection contre les cybercriminels </w:t>
      </w:r>
    </w:p>
    <w:p w:rsidR="0060213A" w:rsidRPr="003767D2" w:rsidRDefault="0060213A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60213A" w:rsidRPr="003767D2" w:rsidRDefault="00C63732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Cher membre </w:t>
      </w:r>
      <w:r w:rsidRPr="003767D2">
        <w:rPr>
          <w:rFonts w:ascii="Arial" w:hAnsi="Arial" w:cs="Arial"/>
          <w:color w:val="0070C0"/>
          <w:sz w:val="20"/>
          <w:szCs w:val="20"/>
          <w:lang w:val="fr-FR"/>
        </w:rPr>
        <w:t>de</w:t>
      </w:r>
      <w:r w:rsidR="0060213A" w:rsidRPr="003767D2">
        <w:rPr>
          <w:rFonts w:ascii="Arial" w:hAnsi="Arial" w:cs="Arial"/>
          <w:color w:val="0070C0"/>
          <w:sz w:val="20"/>
          <w:szCs w:val="20"/>
          <w:lang w:val="fr-FR"/>
        </w:rPr>
        <w:t xml:space="preserve"> [</w:t>
      </w:r>
      <w:r w:rsidR="003767D2" w:rsidRPr="003767D2">
        <w:rPr>
          <w:rFonts w:ascii="Arial" w:hAnsi="Arial" w:cs="Arial"/>
          <w:color w:val="0070C0"/>
          <w:sz w:val="20"/>
          <w:szCs w:val="20"/>
          <w:lang w:val="fr-FR"/>
        </w:rPr>
        <w:t>abréviation</w:t>
      </w:r>
      <w:r w:rsidRPr="003767D2">
        <w:rPr>
          <w:rFonts w:ascii="Arial" w:hAnsi="Arial" w:cs="Arial"/>
          <w:color w:val="0070C0"/>
          <w:sz w:val="20"/>
          <w:szCs w:val="20"/>
          <w:lang w:val="fr-FR"/>
        </w:rPr>
        <w:t xml:space="preserve"> de l’organisation</w:t>
      </w:r>
      <w:r w:rsidR="003767D2" w:rsidRPr="003767D2">
        <w:rPr>
          <w:rFonts w:ascii="Arial" w:hAnsi="Arial" w:cs="Arial"/>
          <w:color w:val="0070C0"/>
          <w:sz w:val="20"/>
          <w:szCs w:val="20"/>
          <w:lang w:val="fr-FR"/>
        </w:rPr>
        <w:t>]</w:t>
      </w:r>
      <w:r w:rsidR="003767D2" w:rsidRPr="003767D2">
        <w:rPr>
          <w:rFonts w:ascii="Arial" w:hAnsi="Arial" w:cs="Arial"/>
          <w:sz w:val="20"/>
          <w:szCs w:val="20"/>
          <w:lang w:val="fr-FR"/>
        </w:rPr>
        <w:t>,</w:t>
      </w:r>
    </w:p>
    <w:p w:rsidR="0060213A" w:rsidRPr="003767D2" w:rsidRDefault="0060213A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C63732" w:rsidRPr="003767D2" w:rsidRDefault="00C63732" w:rsidP="0060213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Il est </w:t>
      </w:r>
      <w:r w:rsidR="00843E3A">
        <w:rPr>
          <w:rFonts w:ascii="Arial" w:hAnsi="Arial" w:cs="Arial"/>
          <w:sz w:val="20"/>
          <w:szCs w:val="20"/>
          <w:lang w:val="fr-FR"/>
        </w:rPr>
        <w:t>quasi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certain qu’au cours de l’année dernière, vous avez </w:t>
      </w:r>
      <w:r w:rsidR="00843E3A">
        <w:rPr>
          <w:rFonts w:ascii="Arial" w:hAnsi="Arial" w:cs="Arial"/>
          <w:sz w:val="20"/>
          <w:szCs w:val="20"/>
          <w:lang w:val="fr-FR"/>
        </w:rPr>
        <w:t>entendu parler de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cyberattaques et de cybercriminalité</w:t>
      </w:r>
      <w:r w:rsidR="0060213A" w:rsidRPr="003767D2">
        <w:rPr>
          <w:rFonts w:ascii="Arial" w:hAnsi="Arial" w:cs="Arial"/>
          <w:sz w:val="20"/>
          <w:szCs w:val="20"/>
          <w:lang w:val="fr-FR"/>
        </w:rPr>
        <w:t xml:space="preserve">. 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La cybercriminalité </w:t>
      </w:r>
      <w:r w:rsidR="00843E3A">
        <w:rPr>
          <w:rFonts w:ascii="Arial" w:hAnsi="Arial" w:cs="Arial"/>
          <w:sz w:val="20"/>
          <w:szCs w:val="20"/>
          <w:lang w:val="fr-FR"/>
        </w:rPr>
        <w:t>ne menace pas seulement les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grandes entreprises</w:t>
      </w:r>
      <w:r w:rsidR="00180DA4">
        <w:rPr>
          <w:rFonts w:ascii="Arial" w:hAnsi="Arial" w:cs="Arial"/>
          <w:sz w:val="20"/>
          <w:szCs w:val="20"/>
          <w:lang w:val="fr-FR"/>
        </w:rPr>
        <w:t xml:space="preserve">, mais de </w:t>
      </w:r>
      <w:r w:rsidRPr="003767D2">
        <w:rPr>
          <w:rFonts w:ascii="Arial" w:hAnsi="Arial" w:cs="Arial"/>
          <w:sz w:val="20"/>
          <w:szCs w:val="20"/>
          <w:lang w:val="fr-FR"/>
        </w:rPr>
        <w:t>plus en plus</w:t>
      </w:r>
      <w:r w:rsidR="007D3A75">
        <w:rPr>
          <w:rFonts w:ascii="Arial" w:hAnsi="Arial" w:cs="Arial"/>
          <w:sz w:val="20"/>
          <w:szCs w:val="20"/>
          <w:lang w:val="fr-FR"/>
        </w:rPr>
        <w:t xml:space="preserve"> souvent</w:t>
      </w:r>
      <w:r w:rsidR="00180DA4">
        <w:rPr>
          <w:rFonts w:ascii="Arial" w:hAnsi="Arial" w:cs="Arial"/>
          <w:sz w:val="20"/>
          <w:szCs w:val="20"/>
          <w:lang w:val="fr-FR"/>
        </w:rPr>
        <w:t xml:space="preserve"> 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aussi les indépendants </w:t>
      </w:r>
      <w:r w:rsidRPr="003767D2">
        <w:rPr>
          <w:rFonts w:ascii="Arial" w:hAnsi="Arial" w:cs="Arial"/>
          <w:color w:val="0070C0"/>
          <w:sz w:val="20"/>
          <w:szCs w:val="20"/>
          <w:lang w:val="fr-FR"/>
        </w:rPr>
        <w:t xml:space="preserve">[, les professions libérales] 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et les PME. De surcroît, </w:t>
      </w:r>
      <w:r w:rsidR="00506100">
        <w:rPr>
          <w:rFonts w:ascii="Arial" w:hAnsi="Arial" w:cs="Arial"/>
          <w:sz w:val="20"/>
          <w:szCs w:val="20"/>
          <w:lang w:val="fr-FR"/>
        </w:rPr>
        <w:t>ceux-ci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sont beaucoup moins protégés.</w:t>
      </w:r>
      <w:r w:rsidR="0060213A" w:rsidRP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Pourtant, la cybercriminalité peut engendrer des coûts importants pour votre entreprise. La </w:t>
      </w:r>
      <w:proofErr w:type="spellStart"/>
      <w:r w:rsidRPr="003767D2">
        <w:rPr>
          <w:rFonts w:ascii="Arial" w:hAnsi="Arial" w:cs="Arial"/>
          <w:sz w:val="20"/>
          <w:szCs w:val="20"/>
          <w:lang w:val="fr-FR"/>
        </w:rPr>
        <w:t>cybersécurité</w:t>
      </w:r>
      <w:proofErr w:type="spellEnd"/>
      <w:r w:rsidRPr="003767D2">
        <w:rPr>
          <w:rFonts w:ascii="Arial" w:hAnsi="Arial" w:cs="Arial"/>
          <w:sz w:val="20"/>
          <w:szCs w:val="20"/>
          <w:lang w:val="fr-FR"/>
        </w:rPr>
        <w:t xml:space="preserve"> joue également un rôle important dans le cadre de la protection des données (</w:t>
      </w:r>
      <w:proofErr w:type="spellStart"/>
      <w:r w:rsidRPr="003767D2">
        <w:rPr>
          <w:rFonts w:ascii="Arial" w:hAnsi="Arial" w:cs="Arial"/>
          <w:sz w:val="20"/>
          <w:szCs w:val="20"/>
          <w:lang w:val="fr-FR"/>
        </w:rPr>
        <w:t>RGPD</w:t>
      </w:r>
      <w:proofErr w:type="spellEnd"/>
      <w:r w:rsidRPr="003767D2">
        <w:rPr>
          <w:rFonts w:ascii="Arial" w:hAnsi="Arial" w:cs="Arial"/>
          <w:sz w:val="20"/>
          <w:szCs w:val="20"/>
          <w:lang w:val="fr-FR"/>
        </w:rPr>
        <w:t>).</w:t>
      </w:r>
    </w:p>
    <w:p w:rsidR="00C63732" w:rsidRPr="003767D2" w:rsidRDefault="00C63732" w:rsidP="0060213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C56162" w:rsidRPr="003767D2" w:rsidRDefault="00506100" w:rsidP="00C561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Via</w:t>
      </w:r>
      <w:r w:rsidR="00C63732" w:rsidRPr="003767D2">
        <w:rPr>
          <w:rFonts w:ascii="Arial" w:hAnsi="Arial" w:cs="Arial"/>
          <w:sz w:val="20"/>
          <w:szCs w:val="20"/>
          <w:lang w:val="fr-FR"/>
        </w:rPr>
        <w:t xml:space="preserve"> quelques démarches simples, vous pouvez </w:t>
      </w:r>
      <w:r>
        <w:rPr>
          <w:rFonts w:ascii="Arial" w:hAnsi="Arial" w:cs="Arial"/>
          <w:sz w:val="20"/>
          <w:szCs w:val="20"/>
          <w:lang w:val="fr-FR"/>
        </w:rPr>
        <w:t>améliorer</w:t>
      </w:r>
      <w:r w:rsidR="00C63732" w:rsidRPr="003767D2">
        <w:rPr>
          <w:rFonts w:ascii="Arial" w:hAnsi="Arial" w:cs="Arial"/>
          <w:sz w:val="20"/>
          <w:szCs w:val="20"/>
          <w:lang w:val="fr-FR"/>
        </w:rPr>
        <w:t xml:space="preserve"> sensiblement votre </w:t>
      </w:r>
      <w:proofErr w:type="spellStart"/>
      <w:r w:rsidR="00C63732" w:rsidRPr="003767D2">
        <w:rPr>
          <w:rFonts w:ascii="Arial" w:hAnsi="Arial" w:cs="Arial"/>
          <w:sz w:val="20"/>
          <w:szCs w:val="20"/>
          <w:lang w:val="fr-FR"/>
        </w:rPr>
        <w:t>cyberprotection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En tant qu' </w:t>
      </w:r>
      <w:r w:rsidR="00C56162" w:rsidRPr="003767D2">
        <w:rPr>
          <w:rFonts w:ascii="Arial" w:hAnsi="Arial" w:cs="Arial"/>
          <w:color w:val="0070C0"/>
          <w:sz w:val="20"/>
          <w:szCs w:val="20"/>
          <w:lang w:val="fr-FR"/>
        </w:rPr>
        <w:t>[organisation professionnelle / interprofessionnelle]</w:t>
      </w:r>
      <w:r w:rsidR="00C56162" w:rsidRPr="003767D2">
        <w:rPr>
          <w:rFonts w:ascii="Arial" w:hAnsi="Arial" w:cs="Arial"/>
          <w:sz w:val="20"/>
          <w:szCs w:val="20"/>
          <w:lang w:val="fr-FR"/>
        </w:rPr>
        <w:t xml:space="preserve">, nous souhaiterions vous faciliter la tâche. Voilà pourquoi nous vous présentons deux instruments concrets et simples : le PME cyber </w:t>
      </w:r>
      <w:proofErr w:type="spellStart"/>
      <w:r w:rsidR="00C56162" w:rsidRPr="003767D2">
        <w:rPr>
          <w:rFonts w:ascii="Arial" w:hAnsi="Arial" w:cs="Arial"/>
          <w:sz w:val="20"/>
          <w:szCs w:val="20"/>
          <w:lang w:val="fr-FR"/>
        </w:rPr>
        <w:t>security</w:t>
      </w:r>
      <w:proofErr w:type="spellEnd"/>
      <w:r w:rsidR="00C56162" w:rsidRPr="003767D2">
        <w:rPr>
          <w:rFonts w:ascii="Arial" w:hAnsi="Arial" w:cs="Arial"/>
          <w:sz w:val="20"/>
          <w:szCs w:val="20"/>
          <w:lang w:val="fr-FR"/>
        </w:rPr>
        <w:t xml:space="preserve"> scan et kit.</w:t>
      </w:r>
    </w:p>
    <w:p w:rsidR="00C56162" w:rsidRPr="003767D2" w:rsidRDefault="00C56162" w:rsidP="00C561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C56162" w:rsidRPr="003767D2" w:rsidRDefault="00C56162" w:rsidP="00C56162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Le scan vous </w:t>
      </w:r>
      <w:r w:rsidR="00506100">
        <w:rPr>
          <w:rFonts w:ascii="Arial" w:hAnsi="Arial" w:cs="Arial"/>
          <w:sz w:val="20"/>
          <w:szCs w:val="20"/>
          <w:lang w:val="fr-FR"/>
        </w:rPr>
        <w:t>informe sur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="00506100">
        <w:rPr>
          <w:rFonts w:ascii="Arial" w:hAnsi="Arial" w:cs="Arial"/>
          <w:sz w:val="20"/>
          <w:szCs w:val="20"/>
          <w:lang w:val="fr-FR"/>
        </w:rPr>
        <w:t>votre niveau de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767D2">
        <w:rPr>
          <w:rFonts w:ascii="Arial" w:hAnsi="Arial" w:cs="Arial"/>
          <w:sz w:val="20"/>
          <w:szCs w:val="20"/>
          <w:lang w:val="fr-FR"/>
        </w:rPr>
        <w:t>cyberprotection</w:t>
      </w:r>
      <w:proofErr w:type="spellEnd"/>
      <w:r w:rsidRPr="003767D2">
        <w:rPr>
          <w:rFonts w:ascii="Arial" w:hAnsi="Arial" w:cs="Arial"/>
          <w:sz w:val="20"/>
          <w:szCs w:val="20"/>
          <w:lang w:val="fr-FR"/>
        </w:rPr>
        <w:t xml:space="preserve"> et </w:t>
      </w:r>
      <w:r w:rsidR="00506100">
        <w:rPr>
          <w:rFonts w:ascii="Arial" w:hAnsi="Arial" w:cs="Arial"/>
          <w:sz w:val="20"/>
          <w:szCs w:val="20"/>
          <w:lang w:val="fr-FR"/>
        </w:rPr>
        <w:t xml:space="preserve">de </w:t>
      </w:r>
      <w:r w:rsidRPr="003767D2">
        <w:rPr>
          <w:rFonts w:ascii="Arial" w:hAnsi="Arial" w:cs="Arial"/>
          <w:sz w:val="20"/>
          <w:szCs w:val="20"/>
          <w:lang w:val="fr-FR"/>
        </w:rPr>
        <w:t>ce qu</w:t>
      </w:r>
      <w:r w:rsidR="00ED6191">
        <w:rPr>
          <w:rFonts w:ascii="Arial" w:hAnsi="Arial" w:cs="Arial"/>
          <w:sz w:val="20"/>
          <w:szCs w:val="20"/>
          <w:lang w:val="fr-FR"/>
        </w:rPr>
        <w:t>e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vous pouvez faire afin de l’améliorer. Il s’agit d’un bref questionnaire en ligne qui vous offre des conseils pratiques et adaptés à votre situation sur base de vos réponses. Faites le scan ici : </w:t>
      </w:r>
    </w:p>
    <w:p w:rsidR="00C56162" w:rsidRPr="00017C67" w:rsidRDefault="004A1066" w:rsidP="00C56162">
      <w:pPr>
        <w:pStyle w:val="Lijstalinea"/>
        <w:spacing w:after="0" w:line="240" w:lineRule="auto"/>
        <w:jc w:val="both"/>
        <w:rPr>
          <w:rStyle w:val="Hyperlink"/>
          <w:rFonts w:ascii="Arial" w:hAnsi="Arial" w:cs="Arial"/>
          <w:sz w:val="20"/>
          <w:u w:val="none"/>
          <w:lang w:val="fr-FR"/>
        </w:rPr>
      </w:pPr>
      <w:hyperlink r:id="rId22" w:history="1">
        <w:r w:rsidR="00C56162" w:rsidRPr="00017C67">
          <w:rPr>
            <w:rStyle w:val="Hyperlink"/>
            <w:rFonts w:ascii="Arial" w:hAnsi="Arial" w:cs="Arial"/>
            <w:sz w:val="20"/>
            <w:u w:val="none"/>
            <w:lang w:val="fr-FR"/>
          </w:rPr>
          <w:t>https://www.cybersecuritycoalition.be/fr/pme-security-scan/</w:t>
        </w:r>
      </w:hyperlink>
    </w:p>
    <w:p w:rsidR="00C56162" w:rsidRPr="003767D2" w:rsidRDefault="00C56162" w:rsidP="00C561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C56162" w:rsidRPr="003767D2" w:rsidRDefault="00C56162" w:rsidP="00C56162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>Le kit vous offre un certain nombre d’outils pratiques pour informer et sensibiliser vos collaborateurs et vos clients. À cet effet, il contient une affiche, un courriel et une présentation sur quatre thèmes différents (</w:t>
      </w:r>
      <w:proofErr w:type="spellStart"/>
      <w:r w:rsidRPr="003767D2">
        <w:rPr>
          <w:rFonts w:ascii="Arial" w:hAnsi="Arial" w:cs="Arial"/>
          <w:sz w:val="20"/>
          <w:szCs w:val="20"/>
          <w:lang w:val="fr-FR"/>
        </w:rPr>
        <w:t>phishing</w:t>
      </w:r>
      <w:proofErr w:type="spellEnd"/>
      <w:r w:rsidRPr="003767D2">
        <w:rPr>
          <w:rFonts w:ascii="Arial" w:hAnsi="Arial" w:cs="Arial"/>
          <w:sz w:val="20"/>
          <w:szCs w:val="20"/>
          <w:lang w:val="fr-FR"/>
        </w:rPr>
        <w:t xml:space="preserve">, mots de passe, ingénierie sociale et </w:t>
      </w:r>
      <w:proofErr w:type="spellStart"/>
      <w:r w:rsidRPr="003767D2">
        <w:rPr>
          <w:rFonts w:ascii="Arial" w:hAnsi="Arial" w:cs="Arial"/>
          <w:sz w:val="20"/>
          <w:szCs w:val="20"/>
          <w:lang w:val="fr-FR"/>
        </w:rPr>
        <w:t>RGPD</w:t>
      </w:r>
      <w:proofErr w:type="spellEnd"/>
      <w:r w:rsidRPr="003767D2">
        <w:rPr>
          <w:rFonts w:ascii="Arial" w:hAnsi="Arial" w:cs="Arial"/>
          <w:sz w:val="20"/>
          <w:szCs w:val="20"/>
          <w:lang w:val="fr-FR"/>
        </w:rPr>
        <w:t xml:space="preserve">). Le kit est disponible sur : </w:t>
      </w:r>
    </w:p>
    <w:p w:rsidR="00C56162" w:rsidRPr="00017C67" w:rsidRDefault="004A1066" w:rsidP="00C56162">
      <w:pPr>
        <w:pStyle w:val="Lijstalinea"/>
        <w:spacing w:after="0" w:line="240" w:lineRule="auto"/>
        <w:jc w:val="both"/>
        <w:rPr>
          <w:rStyle w:val="Hyperlink"/>
          <w:rFonts w:ascii="Arial" w:hAnsi="Arial" w:cs="Arial"/>
          <w:sz w:val="20"/>
          <w:lang w:val="fr-FR"/>
        </w:rPr>
      </w:pPr>
      <w:hyperlink r:id="rId23" w:history="1">
        <w:r w:rsidR="00C56162" w:rsidRPr="00017C67">
          <w:rPr>
            <w:rStyle w:val="Hyperlink"/>
            <w:rFonts w:ascii="Arial" w:hAnsi="Arial" w:cs="Arial"/>
            <w:sz w:val="20"/>
            <w:u w:val="none"/>
            <w:lang w:val="fr-FR"/>
          </w:rPr>
          <w:t>https://www.cybersecuritycoalition.be/fr/resource/cyber-security-kit/</w:t>
        </w:r>
      </w:hyperlink>
    </w:p>
    <w:p w:rsidR="0060213A" w:rsidRPr="003767D2" w:rsidRDefault="0060213A" w:rsidP="005F2D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60213A" w:rsidRPr="003767D2" w:rsidRDefault="00C56162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 xml:space="preserve">La conscience des </w:t>
      </w:r>
      <w:proofErr w:type="spellStart"/>
      <w:r w:rsidRPr="003767D2">
        <w:rPr>
          <w:rFonts w:ascii="Arial" w:hAnsi="Arial" w:cs="Arial"/>
          <w:sz w:val="20"/>
          <w:szCs w:val="20"/>
          <w:lang w:val="fr-FR"/>
        </w:rPr>
        <w:t>cyberrisques</w:t>
      </w:r>
      <w:proofErr w:type="spellEnd"/>
      <w:r w:rsidRPr="003767D2">
        <w:rPr>
          <w:rFonts w:ascii="Arial" w:hAnsi="Arial" w:cs="Arial"/>
          <w:sz w:val="20"/>
          <w:szCs w:val="20"/>
          <w:lang w:val="fr-FR"/>
        </w:rPr>
        <w:t xml:space="preserve"> constitue un premier pas, mais la protection </w:t>
      </w:r>
      <w:r w:rsidR="00506100">
        <w:rPr>
          <w:rFonts w:ascii="Arial" w:hAnsi="Arial" w:cs="Arial"/>
          <w:sz w:val="20"/>
          <w:szCs w:val="20"/>
          <w:lang w:val="fr-FR"/>
        </w:rPr>
        <w:t>nécessite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="00506100">
        <w:rPr>
          <w:rFonts w:ascii="Arial" w:hAnsi="Arial" w:cs="Arial"/>
          <w:sz w:val="20"/>
          <w:szCs w:val="20"/>
          <w:lang w:val="fr-FR"/>
        </w:rPr>
        <w:t xml:space="preserve">des </w:t>
      </w:r>
      <w:r w:rsidRPr="003767D2">
        <w:rPr>
          <w:rFonts w:ascii="Arial" w:hAnsi="Arial" w:cs="Arial"/>
          <w:sz w:val="20"/>
          <w:szCs w:val="20"/>
          <w:lang w:val="fr-FR"/>
        </w:rPr>
        <w:t>action</w:t>
      </w:r>
      <w:r w:rsidR="00506100">
        <w:rPr>
          <w:rFonts w:ascii="Arial" w:hAnsi="Arial" w:cs="Arial"/>
          <w:sz w:val="20"/>
          <w:szCs w:val="20"/>
          <w:lang w:val="fr-FR"/>
        </w:rPr>
        <w:t>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 effective</w:t>
      </w:r>
      <w:r w:rsidR="00506100">
        <w:rPr>
          <w:rFonts w:ascii="Arial" w:hAnsi="Arial" w:cs="Arial"/>
          <w:sz w:val="20"/>
          <w:szCs w:val="20"/>
          <w:lang w:val="fr-FR"/>
        </w:rPr>
        <w:t>s</w:t>
      </w:r>
      <w:r w:rsidRPr="003767D2">
        <w:rPr>
          <w:rFonts w:ascii="Arial" w:hAnsi="Arial" w:cs="Arial"/>
          <w:sz w:val="20"/>
          <w:szCs w:val="20"/>
          <w:lang w:val="fr-FR"/>
        </w:rPr>
        <w:t xml:space="preserve">. </w:t>
      </w:r>
      <w:r w:rsidR="001215C6" w:rsidRPr="003767D2">
        <w:rPr>
          <w:rFonts w:ascii="Arial" w:hAnsi="Arial" w:cs="Arial"/>
          <w:sz w:val="20"/>
          <w:szCs w:val="20"/>
          <w:lang w:val="fr-FR"/>
        </w:rPr>
        <w:t>Afin</w:t>
      </w:r>
      <w:r w:rsidR="003767D2">
        <w:rPr>
          <w:rFonts w:ascii="Arial" w:hAnsi="Arial" w:cs="Arial"/>
          <w:sz w:val="20"/>
          <w:szCs w:val="20"/>
          <w:lang w:val="fr-FR"/>
        </w:rPr>
        <w:t xml:space="preserve"> </w:t>
      </w:r>
      <w:r w:rsidR="001215C6" w:rsidRPr="003767D2">
        <w:rPr>
          <w:rFonts w:ascii="Arial" w:hAnsi="Arial" w:cs="Arial"/>
          <w:sz w:val="20"/>
          <w:szCs w:val="20"/>
          <w:lang w:val="fr-FR"/>
        </w:rPr>
        <w:t>d‘augmenter votre sécurité, commencez</w:t>
      </w:r>
      <w:r w:rsidR="00B60259">
        <w:rPr>
          <w:rFonts w:ascii="Arial" w:hAnsi="Arial" w:cs="Arial"/>
          <w:sz w:val="20"/>
          <w:szCs w:val="20"/>
          <w:lang w:val="fr-FR"/>
        </w:rPr>
        <w:t xml:space="preserve"> déjà</w:t>
      </w:r>
      <w:r w:rsidR="001215C6" w:rsidRPr="003767D2">
        <w:rPr>
          <w:rFonts w:ascii="Arial" w:hAnsi="Arial" w:cs="Arial"/>
          <w:sz w:val="20"/>
          <w:szCs w:val="20"/>
          <w:lang w:val="fr-FR"/>
        </w:rPr>
        <w:t xml:space="preserve"> par ces deux outils</w:t>
      </w:r>
      <w:r w:rsidR="00506100" w:rsidRPr="00506100">
        <w:rPr>
          <w:rFonts w:ascii="Arial" w:hAnsi="Arial" w:cs="Arial"/>
          <w:sz w:val="20"/>
          <w:szCs w:val="20"/>
          <w:lang w:val="fr-FR"/>
        </w:rPr>
        <w:t xml:space="preserve"> </w:t>
      </w:r>
      <w:r w:rsidR="00506100" w:rsidRPr="003767D2">
        <w:rPr>
          <w:rFonts w:ascii="Arial" w:hAnsi="Arial" w:cs="Arial"/>
          <w:sz w:val="20"/>
          <w:szCs w:val="20"/>
          <w:lang w:val="fr-FR"/>
        </w:rPr>
        <w:t>simples</w:t>
      </w:r>
      <w:r w:rsidR="005F2D58" w:rsidRPr="003767D2">
        <w:rPr>
          <w:rFonts w:ascii="Arial" w:hAnsi="Arial" w:cs="Arial"/>
          <w:sz w:val="20"/>
          <w:szCs w:val="20"/>
          <w:lang w:val="fr-FR"/>
        </w:rPr>
        <w:t>.</w:t>
      </w:r>
    </w:p>
    <w:p w:rsidR="005F2D58" w:rsidRDefault="005F2D58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5F2D58" w:rsidRDefault="001215C6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767D2">
        <w:rPr>
          <w:rFonts w:ascii="Arial" w:hAnsi="Arial" w:cs="Arial"/>
          <w:sz w:val="20"/>
          <w:szCs w:val="20"/>
          <w:lang w:val="fr-FR"/>
        </w:rPr>
        <w:t>Bonne chance</w:t>
      </w:r>
      <w:r w:rsidR="00017C67">
        <w:rPr>
          <w:rFonts w:ascii="Arial" w:hAnsi="Arial" w:cs="Arial"/>
          <w:sz w:val="20"/>
          <w:szCs w:val="20"/>
          <w:lang w:val="fr-FR"/>
        </w:rPr>
        <w:t xml:space="preserve"> </w:t>
      </w:r>
      <w:r w:rsidR="005F2D58" w:rsidRPr="003767D2">
        <w:rPr>
          <w:rFonts w:ascii="Arial" w:hAnsi="Arial" w:cs="Arial"/>
          <w:sz w:val="20"/>
          <w:szCs w:val="20"/>
          <w:lang w:val="fr-FR"/>
        </w:rPr>
        <w:t>!</w:t>
      </w:r>
    </w:p>
    <w:p w:rsidR="0043701D" w:rsidRDefault="0043701D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43701D" w:rsidRDefault="0043701D" w:rsidP="004370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bookmarkEnd w:id="0"/>
    <w:p w:rsidR="004A1066" w:rsidRDefault="004A1066" w:rsidP="004370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:rsidR="0043701D" w:rsidRPr="002D1ABD" w:rsidRDefault="0043701D" w:rsidP="004370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nl-BE"/>
        </w:rPr>
      </w:pPr>
      <w:r w:rsidRPr="002D1ABD">
        <w:rPr>
          <w:rFonts w:ascii="Arial" w:hAnsi="Arial" w:cs="Arial"/>
          <w:b/>
          <w:sz w:val="20"/>
          <w:szCs w:val="20"/>
          <w:u w:val="single"/>
          <w:lang w:val="nl-BE"/>
        </w:rPr>
        <w:t>N-versie</w:t>
      </w:r>
    </w:p>
    <w:p w:rsidR="0043701D" w:rsidRPr="002D1ABD" w:rsidRDefault="0043701D" w:rsidP="004370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:rsidR="0043701D" w:rsidRPr="002D1ABD" w:rsidRDefault="0043701D" w:rsidP="004370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2D1ABD">
        <w:rPr>
          <w:rFonts w:ascii="Arial" w:hAnsi="Arial" w:cs="Arial"/>
          <w:sz w:val="20"/>
          <w:szCs w:val="20"/>
          <w:lang w:val="nl-BE"/>
        </w:rPr>
        <w:t>Onderwerp: Bescherm uzelf beter tegen cybercriminelen</w:t>
      </w:r>
    </w:p>
    <w:p w:rsidR="0043701D" w:rsidRPr="002D1ABD" w:rsidRDefault="0043701D" w:rsidP="004370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43701D" w:rsidRPr="002D1ABD" w:rsidRDefault="0043701D" w:rsidP="004370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2D1ABD">
        <w:rPr>
          <w:rFonts w:ascii="Arial" w:hAnsi="Arial" w:cs="Arial"/>
          <w:sz w:val="20"/>
          <w:szCs w:val="20"/>
          <w:lang w:val="nl-BE"/>
        </w:rPr>
        <w:t xml:space="preserve">Beste </w:t>
      </w:r>
      <w:r w:rsidRPr="002D1ABD">
        <w:rPr>
          <w:rFonts w:ascii="Arial" w:hAnsi="Arial" w:cs="Arial"/>
          <w:color w:val="548DD4" w:themeColor="text2" w:themeTint="99"/>
          <w:sz w:val="20"/>
          <w:szCs w:val="20"/>
          <w:lang w:val="nl-BE"/>
        </w:rPr>
        <w:t>[afkorting organisatie]</w:t>
      </w:r>
      <w:r w:rsidRPr="002D1ABD">
        <w:rPr>
          <w:rFonts w:ascii="Arial" w:hAnsi="Arial" w:cs="Arial"/>
          <w:sz w:val="20"/>
          <w:szCs w:val="20"/>
          <w:lang w:val="nl-BE"/>
        </w:rPr>
        <w:t xml:space="preserve"> lid,</w:t>
      </w:r>
    </w:p>
    <w:p w:rsidR="0043701D" w:rsidRPr="002D1ABD" w:rsidRDefault="0043701D" w:rsidP="004370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43701D" w:rsidRPr="002D1ABD" w:rsidRDefault="0043701D" w:rsidP="004370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2D1ABD">
        <w:rPr>
          <w:rFonts w:ascii="Arial" w:hAnsi="Arial" w:cs="Arial"/>
          <w:sz w:val="20"/>
          <w:szCs w:val="20"/>
          <w:lang w:val="nl-BE"/>
        </w:rPr>
        <w:t>Het kan bijna niet anders of u heeft het voorbije jaar wel eens iets gehoord over cyberaanvallen en cybercriminaliteit.  Cybercriminaliteit is niet alleen een probleem voor grote ondernemingen maar steeds vaker ook voor zelfstandigen</w:t>
      </w:r>
      <w:r w:rsidRPr="002D1ABD">
        <w:rPr>
          <w:rFonts w:ascii="Arial" w:hAnsi="Arial" w:cs="Arial"/>
          <w:color w:val="548DD4" w:themeColor="text2" w:themeTint="99"/>
          <w:sz w:val="20"/>
          <w:szCs w:val="20"/>
          <w:lang w:val="nl-BE"/>
        </w:rPr>
        <w:t xml:space="preserve">[, vrije beroepen] </w:t>
      </w:r>
      <w:r w:rsidRPr="002D1ABD">
        <w:rPr>
          <w:rFonts w:ascii="Arial" w:hAnsi="Arial" w:cs="Arial"/>
          <w:sz w:val="20"/>
          <w:szCs w:val="20"/>
          <w:lang w:val="nl-BE"/>
        </w:rPr>
        <w:t xml:space="preserve">en </w:t>
      </w:r>
      <w:proofErr w:type="spellStart"/>
      <w:r w:rsidRPr="002D1ABD">
        <w:rPr>
          <w:rFonts w:ascii="Arial" w:hAnsi="Arial" w:cs="Arial"/>
          <w:sz w:val="20"/>
          <w:szCs w:val="20"/>
          <w:lang w:val="nl-BE"/>
        </w:rPr>
        <w:t>kmo’s</w:t>
      </w:r>
      <w:proofErr w:type="spellEnd"/>
      <w:r w:rsidRPr="002D1ABD">
        <w:rPr>
          <w:rFonts w:ascii="Arial" w:hAnsi="Arial" w:cs="Arial"/>
          <w:sz w:val="20"/>
          <w:szCs w:val="20"/>
          <w:lang w:val="nl-BE"/>
        </w:rPr>
        <w:t>. Tegelijkertijd weten we dat zij veel minder beschermd zijn. Cybercriminaliteit kan nochtans erg belangrijke kosten voor u tot gevolg hebben. Ook in het kader van de gegevensbescherming (</w:t>
      </w:r>
      <w:proofErr w:type="spellStart"/>
      <w:r w:rsidRPr="002D1ABD">
        <w:rPr>
          <w:rFonts w:ascii="Arial" w:hAnsi="Arial" w:cs="Arial"/>
          <w:sz w:val="20"/>
          <w:szCs w:val="20"/>
          <w:lang w:val="nl-BE"/>
        </w:rPr>
        <w:t>GDPR</w:t>
      </w:r>
      <w:proofErr w:type="spellEnd"/>
      <w:r w:rsidRPr="002D1ABD">
        <w:rPr>
          <w:rFonts w:ascii="Arial" w:hAnsi="Arial" w:cs="Arial"/>
          <w:sz w:val="20"/>
          <w:szCs w:val="20"/>
          <w:lang w:val="nl-BE"/>
        </w:rPr>
        <w:t xml:space="preserve">) speelt cyberveiligheid een belangrijke rol. </w:t>
      </w:r>
    </w:p>
    <w:p w:rsidR="0043701D" w:rsidRPr="002D1ABD" w:rsidRDefault="0043701D" w:rsidP="004370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43701D" w:rsidRPr="002D1ABD" w:rsidRDefault="0043701D" w:rsidP="004370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2D1ABD">
        <w:rPr>
          <w:rFonts w:ascii="Arial" w:hAnsi="Arial" w:cs="Arial"/>
          <w:sz w:val="20"/>
          <w:szCs w:val="20"/>
          <w:lang w:val="nl-BE"/>
        </w:rPr>
        <w:t xml:space="preserve">U kan door een aantal eenvoudige handelingen uw cyberbescherming reeds gevoelig verhogen. Als uw </w:t>
      </w:r>
      <w:r w:rsidRPr="002D1ABD">
        <w:rPr>
          <w:rFonts w:ascii="Arial" w:hAnsi="Arial" w:cs="Arial"/>
          <w:color w:val="548DD4" w:themeColor="text2" w:themeTint="99"/>
          <w:sz w:val="20"/>
          <w:szCs w:val="20"/>
          <w:lang w:val="nl-BE"/>
        </w:rPr>
        <w:t>[beroepsorganisatie / interprofessionele organisatie]</w:t>
      </w:r>
      <w:r w:rsidRPr="002D1ABD">
        <w:rPr>
          <w:rFonts w:ascii="Arial" w:hAnsi="Arial" w:cs="Arial"/>
          <w:sz w:val="20"/>
          <w:szCs w:val="20"/>
          <w:lang w:val="nl-BE"/>
        </w:rPr>
        <w:t xml:space="preserve"> willen we u daarmee op weg helpen. Daarom stellen we u twee concrete, eenvoudige instrumenten voor: de KMO Cyber Security scan en kit.</w:t>
      </w:r>
    </w:p>
    <w:p w:rsidR="0043701D" w:rsidRPr="002D1ABD" w:rsidRDefault="0043701D" w:rsidP="004370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43701D" w:rsidRPr="002D1ABD" w:rsidRDefault="0043701D" w:rsidP="0043701D">
      <w:pPr>
        <w:pStyle w:val="Lijstalinea"/>
        <w:numPr>
          <w:ilvl w:val="0"/>
          <w:numId w:val="16"/>
        </w:num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  <w:u w:val="none"/>
          <w:lang w:val="nl-BE"/>
        </w:rPr>
      </w:pPr>
      <w:r w:rsidRPr="002D1ABD">
        <w:rPr>
          <w:rFonts w:ascii="Arial" w:hAnsi="Arial" w:cs="Arial"/>
          <w:sz w:val="20"/>
          <w:szCs w:val="20"/>
          <w:lang w:val="nl-BE"/>
        </w:rPr>
        <w:t xml:space="preserve">De scan leert u hoe het met uw cyberbescherming gesteld is en wat u kan doen om die te verbeteren. Het is een korte, online vragenlijst die u op basis van uw antwoorden een praktisch en op uw situatie afgestemd advies geeft. Doe de scan hier: </w:t>
      </w:r>
      <w:hyperlink r:id="rId24" w:history="1">
        <w:r w:rsidRPr="002D1ABD">
          <w:rPr>
            <w:rStyle w:val="Hyperlink"/>
            <w:rFonts w:ascii="Arial" w:hAnsi="Arial" w:cs="Arial"/>
            <w:sz w:val="20"/>
            <w:szCs w:val="20"/>
            <w:u w:val="none"/>
            <w:lang w:val="nl-BE"/>
          </w:rPr>
          <w:t>www.cybersecuritycoalition.be/nl/kmo-security-scan</w:t>
        </w:r>
      </w:hyperlink>
    </w:p>
    <w:p w:rsidR="0043701D" w:rsidRPr="002D1ABD" w:rsidRDefault="0043701D" w:rsidP="0043701D">
      <w:pPr>
        <w:pStyle w:val="Lijstalinea"/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lang w:val="nl-BE"/>
        </w:rPr>
      </w:pPr>
    </w:p>
    <w:p w:rsidR="0043701D" w:rsidRPr="002D1ABD" w:rsidRDefault="0043701D" w:rsidP="0043701D">
      <w:pPr>
        <w:pStyle w:val="Lijstalinea"/>
        <w:numPr>
          <w:ilvl w:val="0"/>
          <w:numId w:val="16"/>
        </w:num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  <w:u w:val="none"/>
          <w:lang w:val="nl-BE"/>
        </w:rPr>
      </w:pPr>
      <w:r w:rsidRPr="002D1ABD">
        <w:rPr>
          <w:rFonts w:ascii="Arial" w:hAnsi="Arial" w:cs="Arial"/>
          <w:sz w:val="20"/>
          <w:szCs w:val="20"/>
          <w:lang w:val="nl-BE"/>
        </w:rPr>
        <w:t>De kit biedt u een aantal handige hulpmiddelen om uw personeel en uw klanten te informeren en te sensibiliseren. De kit bevat daartoe voor vier verschillende thema's (</w:t>
      </w:r>
      <w:proofErr w:type="spellStart"/>
      <w:r w:rsidRPr="002D1ABD">
        <w:rPr>
          <w:rFonts w:ascii="Arial" w:hAnsi="Arial" w:cs="Arial"/>
          <w:sz w:val="20"/>
          <w:szCs w:val="20"/>
          <w:lang w:val="nl-BE"/>
        </w:rPr>
        <w:t>phishing</w:t>
      </w:r>
      <w:proofErr w:type="spellEnd"/>
      <w:r w:rsidRPr="002D1ABD">
        <w:rPr>
          <w:rFonts w:ascii="Arial" w:hAnsi="Arial" w:cs="Arial"/>
          <w:sz w:val="20"/>
          <w:szCs w:val="20"/>
          <w:lang w:val="nl-BE"/>
        </w:rPr>
        <w:t xml:space="preserve">, paswoorden, </w:t>
      </w:r>
      <w:proofErr w:type="spellStart"/>
      <w:r w:rsidRPr="002D1ABD">
        <w:rPr>
          <w:rFonts w:ascii="Arial" w:hAnsi="Arial" w:cs="Arial"/>
          <w:sz w:val="20"/>
          <w:szCs w:val="20"/>
          <w:lang w:val="nl-BE"/>
        </w:rPr>
        <w:t>social</w:t>
      </w:r>
      <w:proofErr w:type="spellEnd"/>
      <w:r w:rsidRPr="002D1ABD">
        <w:rPr>
          <w:rFonts w:ascii="Arial" w:hAnsi="Arial" w:cs="Arial"/>
          <w:sz w:val="20"/>
          <w:szCs w:val="20"/>
          <w:lang w:val="nl-BE"/>
        </w:rPr>
        <w:t xml:space="preserve"> engineering en </w:t>
      </w:r>
      <w:proofErr w:type="spellStart"/>
      <w:r w:rsidRPr="002D1ABD">
        <w:rPr>
          <w:rFonts w:ascii="Arial" w:hAnsi="Arial" w:cs="Arial"/>
          <w:sz w:val="20"/>
          <w:szCs w:val="20"/>
          <w:lang w:val="nl-BE"/>
        </w:rPr>
        <w:t>GDPR</w:t>
      </w:r>
      <w:proofErr w:type="spellEnd"/>
      <w:r w:rsidRPr="002D1ABD">
        <w:rPr>
          <w:rFonts w:ascii="Arial" w:hAnsi="Arial" w:cs="Arial"/>
          <w:sz w:val="20"/>
          <w:szCs w:val="20"/>
          <w:lang w:val="nl-BE"/>
        </w:rPr>
        <w:t xml:space="preserve">) telkens een affiche, een e-mail en een presentatie. Bekijk de kit hier: </w:t>
      </w:r>
      <w:hyperlink r:id="rId25" w:history="1">
        <w:r w:rsidRPr="002D1ABD">
          <w:rPr>
            <w:rStyle w:val="Hyperlink"/>
            <w:rFonts w:ascii="Arial" w:hAnsi="Arial" w:cs="Arial"/>
            <w:sz w:val="20"/>
            <w:szCs w:val="20"/>
            <w:u w:val="none"/>
            <w:lang w:val="nl-BE"/>
          </w:rPr>
          <w:t>www.cybersecuritycoalition.be/nl/resource/cyber-security-kit</w:t>
        </w:r>
      </w:hyperlink>
      <w:r w:rsidRPr="002D1ABD">
        <w:rPr>
          <w:rFonts w:ascii="Arial" w:hAnsi="Arial" w:cs="Arial"/>
          <w:sz w:val="20"/>
          <w:szCs w:val="20"/>
          <w:lang w:val="nl-BE"/>
        </w:rPr>
        <w:t xml:space="preserve">  </w:t>
      </w:r>
    </w:p>
    <w:p w:rsidR="0043701D" w:rsidRPr="002D1ABD" w:rsidRDefault="0043701D" w:rsidP="004370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2D1ABD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43701D" w:rsidRPr="002D1ABD" w:rsidRDefault="0043701D" w:rsidP="004370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43701D" w:rsidRPr="002D1ABD" w:rsidRDefault="0043701D" w:rsidP="004370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2D1ABD">
        <w:rPr>
          <w:rFonts w:ascii="Arial" w:hAnsi="Arial" w:cs="Arial"/>
          <w:sz w:val="20"/>
          <w:szCs w:val="20"/>
          <w:lang w:val="nl-BE"/>
        </w:rPr>
        <w:t>Zich bewust zijn van cyberrisico’s is een eerste stap maar zich beschermen vergt daadwerkelijke actie. Begin alvast met deze twee eenvoudige instrumenten om uw veiligheid te verhogen.</w:t>
      </w:r>
    </w:p>
    <w:p w:rsidR="0043701D" w:rsidRPr="002D1ABD" w:rsidRDefault="0043701D" w:rsidP="004370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43701D" w:rsidRDefault="0043701D" w:rsidP="004370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2D1ABD">
        <w:rPr>
          <w:rFonts w:ascii="Arial" w:hAnsi="Arial" w:cs="Arial"/>
          <w:sz w:val="20"/>
          <w:szCs w:val="20"/>
          <w:lang w:val="nl-BE"/>
        </w:rPr>
        <w:t>Succes!</w:t>
      </w:r>
    </w:p>
    <w:p w:rsidR="0043701D" w:rsidRPr="003767D2" w:rsidRDefault="0043701D" w:rsidP="00200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43701D" w:rsidRPr="003767D2" w:rsidSect="0043701D">
      <w:footerReference w:type="default" r:id="rId26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F1" w:rsidRDefault="00E255F1" w:rsidP="0028459A">
      <w:pPr>
        <w:spacing w:after="0" w:line="240" w:lineRule="auto"/>
      </w:pPr>
      <w:r>
        <w:separator/>
      </w:r>
    </w:p>
  </w:endnote>
  <w:endnote w:type="continuationSeparator" w:id="0">
    <w:p w:rsidR="00E255F1" w:rsidRDefault="00E255F1" w:rsidP="0028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691219"/>
      <w:docPartObj>
        <w:docPartGallery w:val="Page Numbers (Bottom of Page)"/>
        <w:docPartUnique/>
      </w:docPartObj>
    </w:sdtPr>
    <w:sdtEndPr/>
    <w:sdtContent>
      <w:p w:rsidR="00E255F1" w:rsidRDefault="00E255F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66" w:rsidRPr="004A1066">
          <w:rPr>
            <w:noProof/>
            <w:lang w:val="nl-NL"/>
          </w:rPr>
          <w:t>6</w:t>
        </w:r>
        <w:r>
          <w:fldChar w:fldCharType="end"/>
        </w:r>
      </w:p>
    </w:sdtContent>
  </w:sdt>
  <w:p w:rsidR="00E255F1" w:rsidRDefault="00E255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F1" w:rsidRDefault="00E255F1" w:rsidP="0028459A">
      <w:pPr>
        <w:spacing w:after="0" w:line="240" w:lineRule="auto"/>
      </w:pPr>
      <w:r>
        <w:separator/>
      </w:r>
    </w:p>
  </w:footnote>
  <w:footnote w:type="continuationSeparator" w:id="0">
    <w:p w:rsidR="00E255F1" w:rsidRDefault="00E255F1" w:rsidP="00284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A57"/>
    <w:multiLevelType w:val="hybridMultilevel"/>
    <w:tmpl w:val="62B0891A"/>
    <w:lvl w:ilvl="0" w:tplc="DD188A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2B77"/>
    <w:multiLevelType w:val="hybridMultilevel"/>
    <w:tmpl w:val="4676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C5673"/>
    <w:multiLevelType w:val="hybridMultilevel"/>
    <w:tmpl w:val="B0C0465A"/>
    <w:lvl w:ilvl="0" w:tplc="0BD09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40C"/>
    <w:multiLevelType w:val="hybridMultilevel"/>
    <w:tmpl w:val="43020578"/>
    <w:lvl w:ilvl="0" w:tplc="0150A2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719B8"/>
    <w:multiLevelType w:val="hybridMultilevel"/>
    <w:tmpl w:val="0706B83A"/>
    <w:lvl w:ilvl="0" w:tplc="513A71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6406"/>
    <w:multiLevelType w:val="hybridMultilevel"/>
    <w:tmpl w:val="86E48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5A60"/>
    <w:multiLevelType w:val="hybridMultilevel"/>
    <w:tmpl w:val="CF5EBF52"/>
    <w:lvl w:ilvl="0" w:tplc="B5CE0D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7C5A"/>
    <w:multiLevelType w:val="hybridMultilevel"/>
    <w:tmpl w:val="B2E6D5D6"/>
    <w:lvl w:ilvl="0" w:tplc="B5CE0D0E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9F70C4"/>
    <w:multiLevelType w:val="hybridMultilevel"/>
    <w:tmpl w:val="ABD0EC3E"/>
    <w:lvl w:ilvl="0" w:tplc="B5CE0D0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40380A"/>
    <w:multiLevelType w:val="hybridMultilevel"/>
    <w:tmpl w:val="2614253A"/>
    <w:lvl w:ilvl="0" w:tplc="B5CE0D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945B8"/>
    <w:multiLevelType w:val="hybridMultilevel"/>
    <w:tmpl w:val="E534A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D167E6"/>
    <w:multiLevelType w:val="hybridMultilevel"/>
    <w:tmpl w:val="5AFA7C58"/>
    <w:lvl w:ilvl="0" w:tplc="B5CE0D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65D9C"/>
    <w:multiLevelType w:val="hybridMultilevel"/>
    <w:tmpl w:val="F71CA0E0"/>
    <w:lvl w:ilvl="0" w:tplc="27126B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65377"/>
    <w:multiLevelType w:val="hybridMultilevel"/>
    <w:tmpl w:val="685C0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F5660"/>
    <w:multiLevelType w:val="hybridMultilevel"/>
    <w:tmpl w:val="E654B876"/>
    <w:lvl w:ilvl="0" w:tplc="0150A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22ECA"/>
    <w:multiLevelType w:val="hybridMultilevel"/>
    <w:tmpl w:val="8B7A4988"/>
    <w:lvl w:ilvl="0" w:tplc="B5CE0D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C584C"/>
    <w:multiLevelType w:val="hybridMultilevel"/>
    <w:tmpl w:val="65A25EEE"/>
    <w:lvl w:ilvl="0" w:tplc="B5CE0D0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15"/>
  </w:num>
  <w:num w:numId="6">
    <w:abstractNumId w:val="0"/>
  </w:num>
  <w:num w:numId="7">
    <w:abstractNumId w:val="14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16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8D"/>
    <w:rsid w:val="00005E5A"/>
    <w:rsid w:val="00017C67"/>
    <w:rsid w:val="00040AEA"/>
    <w:rsid w:val="0004199C"/>
    <w:rsid w:val="000427E2"/>
    <w:rsid w:val="0004574A"/>
    <w:rsid w:val="00055DF0"/>
    <w:rsid w:val="000D617E"/>
    <w:rsid w:val="001215C6"/>
    <w:rsid w:val="00140721"/>
    <w:rsid w:val="0017735E"/>
    <w:rsid w:val="00180DA4"/>
    <w:rsid w:val="0020056A"/>
    <w:rsid w:val="00202118"/>
    <w:rsid w:val="00203990"/>
    <w:rsid w:val="00231798"/>
    <w:rsid w:val="0025759C"/>
    <w:rsid w:val="002711C2"/>
    <w:rsid w:val="0028459A"/>
    <w:rsid w:val="002875AD"/>
    <w:rsid w:val="00292BD5"/>
    <w:rsid w:val="002C3878"/>
    <w:rsid w:val="00316A43"/>
    <w:rsid w:val="00321E5E"/>
    <w:rsid w:val="003244DA"/>
    <w:rsid w:val="00351CC7"/>
    <w:rsid w:val="00353057"/>
    <w:rsid w:val="003633B5"/>
    <w:rsid w:val="003767D2"/>
    <w:rsid w:val="003C48F6"/>
    <w:rsid w:val="003D67C7"/>
    <w:rsid w:val="003E035F"/>
    <w:rsid w:val="004174A1"/>
    <w:rsid w:val="0043701D"/>
    <w:rsid w:val="004429BF"/>
    <w:rsid w:val="00443494"/>
    <w:rsid w:val="00453ACC"/>
    <w:rsid w:val="00473CAE"/>
    <w:rsid w:val="004A1066"/>
    <w:rsid w:val="004A253B"/>
    <w:rsid w:val="00506100"/>
    <w:rsid w:val="0053263D"/>
    <w:rsid w:val="00533DF7"/>
    <w:rsid w:val="005612A1"/>
    <w:rsid w:val="00577E46"/>
    <w:rsid w:val="00583DA1"/>
    <w:rsid w:val="005924FD"/>
    <w:rsid w:val="005F2D58"/>
    <w:rsid w:val="0060213A"/>
    <w:rsid w:val="00605269"/>
    <w:rsid w:val="00612EE8"/>
    <w:rsid w:val="006557A4"/>
    <w:rsid w:val="00662DB2"/>
    <w:rsid w:val="00687143"/>
    <w:rsid w:val="00703CB0"/>
    <w:rsid w:val="00704644"/>
    <w:rsid w:val="00705DC5"/>
    <w:rsid w:val="00737721"/>
    <w:rsid w:val="00747C2E"/>
    <w:rsid w:val="007661F2"/>
    <w:rsid w:val="007765E6"/>
    <w:rsid w:val="0077668D"/>
    <w:rsid w:val="007B0BBE"/>
    <w:rsid w:val="007B471D"/>
    <w:rsid w:val="007D3A75"/>
    <w:rsid w:val="00843E3A"/>
    <w:rsid w:val="00845717"/>
    <w:rsid w:val="008D34C0"/>
    <w:rsid w:val="008E0023"/>
    <w:rsid w:val="008F08FC"/>
    <w:rsid w:val="00932C80"/>
    <w:rsid w:val="009B24DE"/>
    <w:rsid w:val="009B5D56"/>
    <w:rsid w:val="009C7382"/>
    <w:rsid w:val="00A4135F"/>
    <w:rsid w:val="00A63A3E"/>
    <w:rsid w:val="00A658C3"/>
    <w:rsid w:val="00A743B5"/>
    <w:rsid w:val="00A7495C"/>
    <w:rsid w:val="00A769D1"/>
    <w:rsid w:val="00AA473C"/>
    <w:rsid w:val="00AB11F0"/>
    <w:rsid w:val="00AB28A1"/>
    <w:rsid w:val="00AD2A6B"/>
    <w:rsid w:val="00B60259"/>
    <w:rsid w:val="00B84027"/>
    <w:rsid w:val="00B84708"/>
    <w:rsid w:val="00BA4B42"/>
    <w:rsid w:val="00BB316F"/>
    <w:rsid w:val="00C01F74"/>
    <w:rsid w:val="00C14C8C"/>
    <w:rsid w:val="00C42B33"/>
    <w:rsid w:val="00C53CBC"/>
    <w:rsid w:val="00C56162"/>
    <w:rsid w:val="00C63732"/>
    <w:rsid w:val="00CD0FAF"/>
    <w:rsid w:val="00CD64E6"/>
    <w:rsid w:val="00CF083C"/>
    <w:rsid w:val="00CF3562"/>
    <w:rsid w:val="00D153D1"/>
    <w:rsid w:val="00D5438A"/>
    <w:rsid w:val="00D848F0"/>
    <w:rsid w:val="00DA313E"/>
    <w:rsid w:val="00E03310"/>
    <w:rsid w:val="00E2300E"/>
    <w:rsid w:val="00E255F1"/>
    <w:rsid w:val="00E45D31"/>
    <w:rsid w:val="00E4696E"/>
    <w:rsid w:val="00ED4E3C"/>
    <w:rsid w:val="00ED6191"/>
    <w:rsid w:val="00F05DA5"/>
    <w:rsid w:val="00F3614E"/>
    <w:rsid w:val="00F37075"/>
    <w:rsid w:val="00F4752E"/>
    <w:rsid w:val="00F810A6"/>
    <w:rsid w:val="00F857D2"/>
    <w:rsid w:val="00FA49AB"/>
    <w:rsid w:val="00FC243D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0114"/>
  <w15:chartTrackingRefBased/>
  <w15:docId w15:val="{911674F0-7C9E-42CF-983B-0004B791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5D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668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438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1E5E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F0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459A"/>
  </w:style>
  <w:style w:type="paragraph" w:styleId="Voettekst">
    <w:name w:val="footer"/>
    <w:basedOn w:val="Standaard"/>
    <w:link w:val="VoettekstChar"/>
    <w:uiPriority w:val="99"/>
    <w:unhideWhenUsed/>
    <w:rsid w:val="0028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459A"/>
  </w:style>
  <w:style w:type="paragraph" w:styleId="Ballontekst">
    <w:name w:val="Balloon Text"/>
    <w:basedOn w:val="Standaard"/>
    <w:link w:val="BallontekstChar"/>
    <w:uiPriority w:val="99"/>
    <w:semiHidden/>
    <w:unhideWhenUsed/>
    <w:rsid w:val="0047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securitycoalition.be/fr/pme-security-scan" TargetMode="External"/><Relationship Id="rId13" Type="http://schemas.openxmlformats.org/officeDocument/2006/relationships/hyperlink" Target="http://www.cybersecuritycoalition.be/content/uploads/cybersecurity-guide-sme-FR.pdf" TargetMode="External"/><Relationship Id="rId18" Type="http://schemas.openxmlformats.org/officeDocument/2006/relationships/hyperlink" Target="http://www.safeonweb.b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ellen.stuer@economie.fgov.b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ybersecuritycoalition.be/fr/pme-cyber-security-scan-kit-2-outils-pour-renforcer-votre-securite-informatique/" TargetMode="External"/><Relationship Id="rId17" Type="http://schemas.openxmlformats.org/officeDocument/2006/relationships/hyperlink" Target="http://www.cybersecuritycoalition.be" TargetMode="External"/><Relationship Id="rId25" Type="http://schemas.openxmlformats.org/officeDocument/2006/relationships/hyperlink" Target="http://www.cybersecuritycoalition.be/nl/resource/cyber-security-k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ybersecuritycoalition.be/content/uploads/CSC-NL-Cyber-Security-Basics-voor-Starters.pdf" TargetMode="External"/><Relationship Id="rId20" Type="http://schemas.openxmlformats.org/officeDocument/2006/relationships/hyperlink" Target="mailto:jef.cools@economie.fgov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ybersecuritycoalition.be/nl/resource/cyber-security-kit" TargetMode="External"/><Relationship Id="rId24" Type="http://schemas.openxmlformats.org/officeDocument/2006/relationships/hyperlink" Target="http://www.cybersecuritycoalition.be/nl/kmo-security-sc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ybersecuritycoalition.be/content/uploads/CSC-FR-Cyber-Security-Basics-pour-les-Starters.pdf" TargetMode="External"/><Relationship Id="rId23" Type="http://schemas.openxmlformats.org/officeDocument/2006/relationships/hyperlink" Target="https://www.cybersecuritycoalition.be/fr/resource/cyber-security-ki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ybersecuritycoalition.be/fr/resource/cyber-security-kit" TargetMode="External"/><Relationship Id="rId19" Type="http://schemas.openxmlformats.org/officeDocument/2006/relationships/hyperlink" Target="https://economie.fgov.be/fr/publications/cybersecurite-votre-entrepr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bersecuritycoalition.be/nl/kmo-security-scan" TargetMode="External"/><Relationship Id="rId14" Type="http://schemas.openxmlformats.org/officeDocument/2006/relationships/hyperlink" Target="http://www.cybersecuritycoalition.be/content/uploads/cybersecurity-guide-sme-NL.pdf" TargetMode="External"/><Relationship Id="rId22" Type="http://schemas.openxmlformats.org/officeDocument/2006/relationships/hyperlink" Target="https://www.cybersecuritycoalition.be/fr/pme-security-sca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2392</Words>
  <Characters>13637</Characters>
  <Application>Microsoft Office Word</Application>
  <DocSecurity>0</DocSecurity>
  <Lines>113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FOD/SPF Economie</Company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COOLS</dc:creator>
  <cp:keywords/>
  <dc:description/>
  <cp:lastModifiedBy>Jef COOLS</cp:lastModifiedBy>
  <cp:revision>32</cp:revision>
  <cp:lastPrinted>2019-03-12T15:47:00Z</cp:lastPrinted>
  <dcterms:created xsi:type="dcterms:W3CDTF">2019-03-11T08:45:00Z</dcterms:created>
  <dcterms:modified xsi:type="dcterms:W3CDTF">2019-03-12T15:48:00Z</dcterms:modified>
</cp:coreProperties>
</file>